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D10E3E" w14:textId="3AB39DAD" w:rsidR="002A0818" w:rsidRDefault="002A0818" w:rsidP="002A0818">
      <w:pPr>
        <w:spacing w:before="100" w:beforeAutospacing="1" w:after="100" w:afterAutospacing="1"/>
        <w:rPr>
          <w:rFonts w:ascii="Arial" w:eastAsia="Times New Roman" w:hAnsi="Arial" w:cs="Arial"/>
          <w:b/>
          <w:bCs/>
          <w:sz w:val="28"/>
          <w:szCs w:val="28"/>
          <w:lang w:eastAsia="en-GB"/>
        </w:rPr>
      </w:pPr>
      <w:r>
        <w:rPr>
          <w:rFonts w:ascii="Arial" w:eastAsia="Times New Roman" w:hAnsi="Arial" w:cs="Arial"/>
          <w:b/>
          <w:bCs/>
          <w:sz w:val="28"/>
          <w:szCs w:val="28"/>
          <w:lang w:eastAsia="en-GB"/>
        </w:rPr>
        <w:t>1</w:t>
      </w:r>
      <w:r w:rsidR="00591FE9">
        <w:rPr>
          <w:rFonts w:ascii="Arial" w:eastAsia="Times New Roman" w:hAnsi="Arial" w:cs="Arial"/>
          <w:b/>
          <w:bCs/>
          <w:sz w:val="28"/>
          <w:szCs w:val="28"/>
          <w:lang w:eastAsia="en-GB"/>
        </w:rPr>
        <w:t>0.2 Parental Involvement</w:t>
      </w:r>
      <w:r w:rsidRPr="002A0818">
        <w:rPr>
          <w:rFonts w:ascii="Arial" w:eastAsia="Times New Roman" w:hAnsi="Arial" w:cs="Arial"/>
          <w:b/>
          <w:bCs/>
          <w:sz w:val="28"/>
          <w:szCs w:val="28"/>
          <w:lang w:eastAsia="en-GB"/>
        </w:rPr>
        <w:t xml:space="preserve"> </w:t>
      </w:r>
    </w:p>
    <w:p w14:paraId="10D18EF8" w14:textId="77777777" w:rsidR="002A0818" w:rsidRPr="002A0818" w:rsidRDefault="002A0818" w:rsidP="002A0818">
      <w:pPr>
        <w:spacing w:before="100" w:beforeAutospacing="1" w:after="100" w:afterAutospacing="1"/>
        <w:rPr>
          <w:rFonts w:ascii="Times New Roman" w:eastAsia="Times New Roman" w:hAnsi="Times New Roman" w:cs="Times New Roman"/>
          <w:lang w:eastAsia="en-GB"/>
        </w:rPr>
      </w:pPr>
    </w:p>
    <w:p w14:paraId="5E1C2D2C" w14:textId="77777777" w:rsidR="002A0818" w:rsidRPr="002A0818" w:rsidRDefault="002A0818" w:rsidP="002A0818">
      <w:pPr>
        <w:spacing w:before="100" w:beforeAutospacing="1" w:after="100" w:afterAutospacing="1"/>
        <w:rPr>
          <w:rFonts w:ascii="Times New Roman" w:eastAsia="Times New Roman" w:hAnsi="Times New Roman" w:cs="Times New Roman"/>
          <w:lang w:eastAsia="en-GB"/>
        </w:rPr>
      </w:pPr>
      <w:r w:rsidRPr="002A0818">
        <w:rPr>
          <w:rFonts w:ascii="Arial" w:eastAsia="Times New Roman" w:hAnsi="Arial" w:cs="Arial"/>
          <w:b/>
          <w:bCs/>
          <w:lang w:eastAsia="en-GB"/>
        </w:rPr>
        <w:t xml:space="preserve">Policy Statement </w:t>
      </w:r>
    </w:p>
    <w:p w14:paraId="73A5C8D6" w14:textId="59EC4B2B" w:rsidR="00591FE9" w:rsidRDefault="00591FE9" w:rsidP="007C375C">
      <w:pPr>
        <w:spacing w:before="100" w:beforeAutospacing="1" w:after="100" w:afterAutospacing="1" w:line="360" w:lineRule="auto"/>
        <w:rPr>
          <w:rFonts w:ascii="ArialMT" w:eastAsia="Times New Roman" w:hAnsi="ArialMT" w:cs="Times New Roman"/>
          <w:lang w:eastAsia="en-GB"/>
        </w:rPr>
      </w:pPr>
      <w:r>
        <w:rPr>
          <w:rFonts w:ascii="ArialMT" w:eastAsia="Times New Roman" w:hAnsi="ArialMT" w:cs="Times New Roman"/>
          <w:lang w:eastAsia="en-GB"/>
        </w:rPr>
        <w:t xml:space="preserve">We believe that children benefit most from early years education and care when parents and settings work together in partnership. </w:t>
      </w:r>
    </w:p>
    <w:p w14:paraId="49F580D1" w14:textId="1ECC713F" w:rsidR="00591FE9" w:rsidRDefault="00591FE9" w:rsidP="007C375C">
      <w:pPr>
        <w:spacing w:before="100" w:beforeAutospacing="1" w:after="100" w:afterAutospacing="1" w:line="360" w:lineRule="auto"/>
        <w:rPr>
          <w:rFonts w:ascii="ArialMT" w:eastAsia="Times New Roman" w:hAnsi="ArialMT" w:cs="Times New Roman"/>
          <w:lang w:eastAsia="en-GB"/>
        </w:rPr>
      </w:pPr>
      <w:r>
        <w:rPr>
          <w:rFonts w:ascii="ArialMT" w:eastAsia="Times New Roman" w:hAnsi="ArialMT" w:cs="Times New Roman"/>
          <w:lang w:eastAsia="en-GB"/>
        </w:rPr>
        <w:t>Our aim is to support parents as their children’s first and foremost educators by involving them in their children’s education and care at the setting. We also aim to support parents in their own continuing education and personal deve</w:t>
      </w:r>
      <w:r w:rsidR="0036070A">
        <w:rPr>
          <w:rFonts w:ascii="ArialMT" w:eastAsia="Times New Roman" w:hAnsi="ArialMT" w:cs="Times New Roman"/>
          <w:lang w:eastAsia="en-GB"/>
        </w:rPr>
        <w:t>l</w:t>
      </w:r>
      <w:r>
        <w:rPr>
          <w:rFonts w:ascii="ArialMT" w:eastAsia="Times New Roman" w:hAnsi="ArialMT" w:cs="Times New Roman"/>
          <w:lang w:eastAsia="en-GB"/>
        </w:rPr>
        <w:t>opments.</w:t>
      </w:r>
    </w:p>
    <w:p w14:paraId="5A0741B6" w14:textId="52A41178" w:rsidR="00591FE9" w:rsidRDefault="00591FE9" w:rsidP="007C375C">
      <w:pPr>
        <w:spacing w:before="100" w:beforeAutospacing="1" w:after="100" w:afterAutospacing="1" w:line="360" w:lineRule="auto"/>
        <w:rPr>
          <w:rFonts w:ascii="ArialMT" w:eastAsia="Times New Roman" w:hAnsi="ArialMT" w:cs="Times New Roman"/>
          <w:lang w:eastAsia="en-GB"/>
        </w:rPr>
      </w:pPr>
      <w:r>
        <w:rPr>
          <w:rFonts w:ascii="ArialMT" w:eastAsia="Times New Roman" w:hAnsi="ArialMT" w:cs="Times New Roman"/>
          <w:lang w:eastAsia="en-GB"/>
        </w:rPr>
        <w:t xml:space="preserve">Some parents are less well represented in early years setting, these include fathers, parents who live apart from their children, but who still play a part in their lives, as well as working parents. In carrying out following procedures, we will ensure that all parents are included. </w:t>
      </w:r>
    </w:p>
    <w:p w14:paraId="47365C77" w14:textId="7B3EFB16" w:rsidR="00591FE9" w:rsidRDefault="00591FE9" w:rsidP="007C375C">
      <w:pPr>
        <w:spacing w:before="100" w:beforeAutospacing="1" w:after="100" w:afterAutospacing="1" w:line="360" w:lineRule="auto"/>
        <w:rPr>
          <w:rFonts w:ascii="ArialMT" w:eastAsia="Times New Roman" w:hAnsi="ArialMT" w:cs="Times New Roman"/>
          <w:lang w:eastAsia="en-GB"/>
        </w:rPr>
      </w:pPr>
      <w:r>
        <w:rPr>
          <w:rFonts w:ascii="ArialMT" w:eastAsia="Times New Roman" w:hAnsi="ArialMT" w:cs="Times New Roman"/>
          <w:lang w:eastAsia="en-GB"/>
        </w:rPr>
        <w:t xml:space="preserve">When we refer to ‘parents’ we mean both mothers and fathers, these include both natural or birth parents, as well as </w:t>
      </w:r>
      <w:proofErr w:type="gramStart"/>
      <w:r>
        <w:rPr>
          <w:rFonts w:ascii="ArialMT" w:eastAsia="Times New Roman" w:hAnsi="ArialMT" w:cs="Times New Roman"/>
          <w:lang w:eastAsia="en-GB"/>
        </w:rPr>
        <w:t>step-parents</w:t>
      </w:r>
      <w:proofErr w:type="gramEnd"/>
      <w:r>
        <w:rPr>
          <w:rFonts w:ascii="ArialMT" w:eastAsia="Times New Roman" w:hAnsi="ArialMT" w:cs="Times New Roman"/>
          <w:lang w:eastAsia="en-GB"/>
        </w:rPr>
        <w:t xml:space="preserve"> and parents who do not live with their children, but have contact with them and play a part in their lives.  </w:t>
      </w:r>
    </w:p>
    <w:p w14:paraId="24E16487" w14:textId="63F5DFBD" w:rsidR="00591FE9" w:rsidRDefault="00591FE9" w:rsidP="007C375C">
      <w:pPr>
        <w:spacing w:before="100" w:beforeAutospacing="1" w:after="100" w:afterAutospacing="1" w:line="360" w:lineRule="auto"/>
        <w:rPr>
          <w:rFonts w:ascii="ArialMT" w:eastAsia="Times New Roman" w:hAnsi="ArialMT" w:cs="Times New Roman"/>
          <w:lang w:eastAsia="en-GB"/>
        </w:rPr>
      </w:pPr>
      <w:r>
        <w:rPr>
          <w:rFonts w:ascii="ArialMT" w:eastAsia="Times New Roman" w:hAnsi="ArialMT" w:cs="Times New Roman"/>
          <w:lang w:eastAsia="en-GB"/>
        </w:rPr>
        <w:t>The Children’s Act (1989) defines parental responsibility as ‘all the rights, duties, powers, responsibilities and authority which by law a parent of a child has in relation to the child and his property’. (For a full explanation of who has parental responsibility, refer to the [re-school Learning Alliance publication Safeguarding Children).</w:t>
      </w:r>
    </w:p>
    <w:p w14:paraId="6A954BE5" w14:textId="77777777" w:rsidR="007C375C" w:rsidRDefault="007C375C" w:rsidP="007C375C">
      <w:pPr>
        <w:spacing w:before="100" w:beforeAutospacing="1" w:after="100" w:afterAutospacing="1" w:line="360" w:lineRule="auto"/>
        <w:rPr>
          <w:rFonts w:ascii="ArialMT" w:eastAsia="Times New Roman" w:hAnsi="ArialMT" w:cs="Times New Roman"/>
          <w:lang w:eastAsia="en-GB"/>
        </w:rPr>
      </w:pPr>
    </w:p>
    <w:p w14:paraId="1D0F3C24" w14:textId="061D15FE" w:rsidR="002A0818" w:rsidRPr="002A0818" w:rsidRDefault="002A0818" w:rsidP="007C375C">
      <w:pPr>
        <w:spacing w:before="100" w:beforeAutospacing="1" w:after="100" w:afterAutospacing="1" w:line="360" w:lineRule="auto"/>
        <w:rPr>
          <w:rFonts w:ascii="Times New Roman" w:eastAsia="Times New Roman" w:hAnsi="Times New Roman" w:cs="Times New Roman"/>
          <w:lang w:eastAsia="en-GB"/>
        </w:rPr>
      </w:pPr>
      <w:r w:rsidRPr="002A0818">
        <w:rPr>
          <w:rFonts w:ascii="Arial" w:eastAsia="Times New Roman" w:hAnsi="Arial" w:cs="Arial"/>
          <w:b/>
          <w:bCs/>
          <w:lang w:eastAsia="en-GB"/>
        </w:rPr>
        <w:t xml:space="preserve">Procedure </w:t>
      </w:r>
    </w:p>
    <w:p w14:paraId="516BD947" w14:textId="67B5A4BF" w:rsidR="00591FE9" w:rsidRDefault="00591FE9" w:rsidP="007C375C">
      <w:pPr>
        <w:pStyle w:val="ListParagraph"/>
        <w:numPr>
          <w:ilvl w:val="0"/>
          <w:numId w:val="5"/>
        </w:numPr>
        <w:spacing w:before="100" w:beforeAutospacing="1" w:after="100" w:afterAutospacing="1" w:line="360" w:lineRule="auto"/>
        <w:rPr>
          <w:rFonts w:ascii="Arial" w:eastAsia="Times New Roman" w:hAnsi="Arial" w:cs="Arial"/>
          <w:lang w:eastAsia="en-GB"/>
        </w:rPr>
      </w:pPr>
      <w:r w:rsidRPr="00591FE9">
        <w:rPr>
          <w:rFonts w:ascii="Arial" w:eastAsia="Times New Roman" w:hAnsi="Arial" w:cs="Arial"/>
          <w:lang w:eastAsia="en-GB"/>
        </w:rPr>
        <w:t xml:space="preserve">Parents are made to feel welcome in our setting, they are greeted appropriately, </w:t>
      </w:r>
      <w:r w:rsidR="00F02D59">
        <w:rPr>
          <w:rFonts w:ascii="Arial" w:eastAsia="Times New Roman" w:hAnsi="Arial" w:cs="Arial"/>
          <w:lang w:eastAsia="en-GB"/>
        </w:rPr>
        <w:t>they are asked how they are and welcomed with a smile</w:t>
      </w:r>
    </w:p>
    <w:p w14:paraId="3E7E134C" w14:textId="7F0B2E4F" w:rsidR="00F02D59" w:rsidRDefault="00F02D59" w:rsidP="007C375C">
      <w:pPr>
        <w:pStyle w:val="ListParagraph"/>
        <w:numPr>
          <w:ilvl w:val="0"/>
          <w:numId w:val="5"/>
        </w:numPr>
        <w:spacing w:before="100" w:beforeAutospacing="1" w:after="100" w:afterAutospacing="1" w:line="360" w:lineRule="auto"/>
        <w:rPr>
          <w:rFonts w:ascii="Arial" w:eastAsia="Times New Roman" w:hAnsi="Arial" w:cs="Arial"/>
          <w:lang w:eastAsia="en-GB"/>
        </w:rPr>
      </w:pPr>
      <w:r>
        <w:rPr>
          <w:rFonts w:ascii="Arial" w:eastAsia="Times New Roman" w:hAnsi="Arial" w:cs="Arial"/>
          <w:lang w:eastAsia="en-GB"/>
        </w:rPr>
        <w:t>If a parent does not know a member of staff they will introduce themselves</w:t>
      </w:r>
    </w:p>
    <w:p w14:paraId="271C763A" w14:textId="2C4D464C" w:rsidR="00591FE9" w:rsidRDefault="00591FE9" w:rsidP="007C375C">
      <w:pPr>
        <w:pStyle w:val="ListParagraph"/>
        <w:numPr>
          <w:ilvl w:val="0"/>
          <w:numId w:val="5"/>
        </w:numPr>
        <w:spacing w:before="100" w:beforeAutospacing="1" w:after="100" w:afterAutospacing="1" w:line="360" w:lineRule="auto"/>
        <w:rPr>
          <w:rFonts w:ascii="Arial" w:eastAsia="Times New Roman" w:hAnsi="Arial" w:cs="Arial"/>
          <w:lang w:eastAsia="en-GB"/>
        </w:rPr>
      </w:pPr>
      <w:r>
        <w:rPr>
          <w:rFonts w:ascii="Arial" w:eastAsia="Times New Roman" w:hAnsi="Arial" w:cs="Arial"/>
          <w:lang w:eastAsia="en-GB"/>
        </w:rPr>
        <w:t>We have a means to ensure all parents and included – that may mean that we have different strategies for involving fathers, or parents who live or work apart from their children</w:t>
      </w:r>
    </w:p>
    <w:p w14:paraId="2B8E9C77" w14:textId="002CD532" w:rsidR="00591FE9" w:rsidRDefault="00591FE9" w:rsidP="007C375C">
      <w:pPr>
        <w:pStyle w:val="ListParagraph"/>
        <w:numPr>
          <w:ilvl w:val="0"/>
          <w:numId w:val="5"/>
        </w:numPr>
        <w:spacing w:before="100" w:beforeAutospacing="1" w:after="100" w:afterAutospacing="1" w:line="360" w:lineRule="auto"/>
        <w:rPr>
          <w:rFonts w:ascii="Arial" w:eastAsia="Times New Roman" w:hAnsi="Arial" w:cs="Arial"/>
          <w:lang w:eastAsia="en-GB"/>
        </w:rPr>
      </w:pPr>
      <w:r>
        <w:rPr>
          <w:rFonts w:ascii="Arial" w:eastAsia="Times New Roman" w:hAnsi="Arial" w:cs="Arial"/>
          <w:lang w:eastAsia="en-GB"/>
        </w:rPr>
        <w:t>We make every effort to accommodate parents who have a disability or impairment</w:t>
      </w:r>
    </w:p>
    <w:p w14:paraId="52FB88C0" w14:textId="64D1A3DD" w:rsidR="00591FE9" w:rsidRDefault="00591FE9" w:rsidP="007C375C">
      <w:pPr>
        <w:pStyle w:val="ListParagraph"/>
        <w:numPr>
          <w:ilvl w:val="0"/>
          <w:numId w:val="5"/>
        </w:numPr>
        <w:spacing w:before="100" w:beforeAutospacing="1" w:after="100" w:afterAutospacing="1" w:line="360" w:lineRule="auto"/>
        <w:rPr>
          <w:rFonts w:ascii="Arial" w:eastAsia="Times New Roman" w:hAnsi="Arial" w:cs="Arial"/>
          <w:lang w:eastAsia="en-GB"/>
        </w:rPr>
      </w:pPr>
      <w:r>
        <w:rPr>
          <w:rFonts w:ascii="Arial" w:eastAsia="Times New Roman" w:hAnsi="Arial" w:cs="Arial"/>
          <w:lang w:eastAsia="en-GB"/>
        </w:rPr>
        <w:t>We consult with all parents to find out what works best for them</w:t>
      </w:r>
    </w:p>
    <w:p w14:paraId="598849CC" w14:textId="4D8FDE88" w:rsidR="00591FE9" w:rsidRDefault="00591FE9" w:rsidP="007C375C">
      <w:pPr>
        <w:pStyle w:val="ListParagraph"/>
        <w:numPr>
          <w:ilvl w:val="0"/>
          <w:numId w:val="5"/>
        </w:numPr>
        <w:spacing w:before="100" w:beforeAutospacing="1" w:after="100" w:afterAutospacing="1" w:line="360" w:lineRule="auto"/>
        <w:rPr>
          <w:rFonts w:ascii="Arial" w:eastAsia="Times New Roman" w:hAnsi="Arial" w:cs="Arial"/>
          <w:lang w:eastAsia="en-GB"/>
        </w:rPr>
      </w:pPr>
      <w:r>
        <w:rPr>
          <w:rFonts w:ascii="Arial" w:eastAsia="Times New Roman" w:hAnsi="Arial" w:cs="Arial"/>
          <w:lang w:eastAsia="en-GB"/>
        </w:rPr>
        <w:t>We ensure on-going dialogue with parents to improve our knowledge of the needs of their children and to support their families.</w:t>
      </w:r>
    </w:p>
    <w:p w14:paraId="2358DA94" w14:textId="3736EB00" w:rsidR="00591FE9" w:rsidRDefault="00591FE9" w:rsidP="007C375C">
      <w:pPr>
        <w:pStyle w:val="ListParagraph"/>
        <w:numPr>
          <w:ilvl w:val="0"/>
          <w:numId w:val="5"/>
        </w:numPr>
        <w:spacing w:before="100" w:beforeAutospacing="1" w:after="100" w:afterAutospacing="1" w:line="360" w:lineRule="auto"/>
        <w:rPr>
          <w:rFonts w:ascii="Arial" w:eastAsia="Times New Roman" w:hAnsi="Arial" w:cs="Arial"/>
          <w:lang w:eastAsia="en-GB"/>
        </w:rPr>
      </w:pPr>
      <w:r>
        <w:rPr>
          <w:rFonts w:ascii="Arial" w:eastAsia="Times New Roman" w:hAnsi="Arial" w:cs="Arial"/>
          <w:lang w:eastAsia="en-GB"/>
        </w:rPr>
        <w:t>If data is kept electronically it is encrypted and stores as above</w:t>
      </w:r>
    </w:p>
    <w:p w14:paraId="50E2213C" w14:textId="3B6D4244" w:rsidR="00591FE9" w:rsidRDefault="00591FE9" w:rsidP="007C375C">
      <w:pPr>
        <w:pStyle w:val="ListParagraph"/>
        <w:numPr>
          <w:ilvl w:val="0"/>
          <w:numId w:val="5"/>
        </w:numPr>
        <w:spacing w:before="100" w:beforeAutospacing="1" w:after="100" w:afterAutospacing="1" w:line="360" w:lineRule="auto"/>
        <w:rPr>
          <w:rFonts w:ascii="Arial" w:eastAsia="Times New Roman" w:hAnsi="Arial" w:cs="Arial"/>
          <w:lang w:eastAsia="en-GB"/>
        </w:rPr>
      </w:pPr>
      <w:r>
        <w:rPr>
          <w:rFonts w:ascii="Arial" w:eastAsia="Times New Roman" w:hAnsi="Arial" w:cs="Arial"/>
          <w:lang w:eastAsia="en-GB"/>
        </w:rPr>
        <w:lastRenderedPageBreak/>
        <w:t>Where there were s.47 child protection investigations, we mark the envelope with a star and archive it for 25 years</w:t>
      </w:r>
    </w:p>
    <w:p w14:paraId="6993F076" w14:textId="7C8D8227" w:rsidR="00591FE9" w:rsidRDefault="00591FE9" w:rsidP="007C375C">
      <w:pPr>
        <w:pStyle w:val="ListParagraph"/>
        <w:numPr>
          <w:ilvl w:val="0"/>
          <w:numId w:val="5"/>
        </w:numPr>
        <w:spacing w:before="100" w:beforeAutospacing="1" w:after="100" w:afterAutospacing="1" w:line="360" w:lineRule="auto"/>
        <w:rPr>
          <w:rFonts w:ascii="Arial" w:eastAsia="Times New Roman" w:hAnsi="Arial" w:cs="Arial"/>
          <w:lang w:eastAsia="en-GB"/>
        </w:rPr>
      </w:pPr>
      <w:r>
        <w:rPr>
          <w:rFonts w:ascii="Arial" w:eastAsia="Times New Roman" w:hAnsi="Arial" w:cs="Arial"/>
          <w:lang w:eastAsia="en-GB"/>
        </w:rPr>
        <w:t>We store financial information according to our finance procedures</w:t>
      </w:r>
    </w:p>
    <w:p w14:paraId="28BD2AF8" w14:textId="5146AFB9" w:rsidR="0036070A" w:rsidRDefault="0036070A" w:rsidP="0036070A">
      <w:pPr>
        <w:spacing w:before="100" w:beforeAutospacing="1" w:after="100" w:afterAutospacing="1" w:line="360" w:lineRule="auto"/>
        <w:rPr>
          <w:rFonts w:ascii="Arial" w:eastAsia="Times New Roman" w:hAnsi="Arial" w:cs="Arial"/>
          <w:b/>
          <w:bCs/>
          <w:lang w:eastAsia="en-GB"/>
        </w:rPr>
      </w:pPr>
      <w:r w:rsidRPr="0036070A">
        <w:rPr>
          <w:rFonts w:ascii="Arial" w:eastAsia="Times New Roman" w:hAnsi="Arial" w:cs="Arial"/>
          <w:b/>
          <w:bCs/>
          <w:lang w:eastAsia="en-GB"/>
        </w:rPr>
        <w:t xml:space="preserve">Including Parents in Learning </w:t>
      </w:r>
    </w:p>
    <w:p w14:paraId="1FD024B3" w14:textId="0D0B8FF5" w:rsidR="0036070A" w:rsidRDefault="0036070A" w:rsidP="0036070A">
      <w:pPr>
        <w:pStyle w:val="ListParagraph"/>
        <w:numPr>
          <w:ilvl w:val="0"/>
          <w:numId w:val="8"/>
        </w:numPr>
        <w:spacing w:before="100" w:beforeAutospacing="1" w:after="100" w:afterAutospacing="1" w:line="360" w:lineRule="auto"/>
        <w:rPr>
          <w:rFonts w:ascii="Arial" w:eastAsia="Times New Roman" w:hAnsi="Arial" w:cs="Arial"/>
          <w:lang w:eastAsia="en-GB"/>
        </w:rPr>
      </w:pPr>
      <w:r>
        <w:rPr>
          <w:rFonts w:ascii="Arial" w:eastAsia="Times New Roman" w:hAnsi="Arial" w:cs="Arial"/>
          <w:lang w:eastAsia="en-GB"/>
        </w:rPr>
        <w:t>We recognise that parents are the child’s first teacher and have an invaluable knowledge of the child and play a large part in their learning and development</w:t>
      </w:r>
    </w:p>
    <w:p w14:paraId="59C13DF7" w14:textId="3D0E51C8" w:rsidR="0036070A" w:rsidRDefault="0036070A" w:rsidP="0036070A">
      <w:pPr>
        <w:pStyle w:val="ListParagraph"/>
        <w:numPr>
          <w:ilvl w:val="0"/>
          <w:numId w:val="8"/>
        </w:numPr>
        <w:spacing w:before="100" w:beforeAutospacing="1" w:after="100" w:afterAutospacing="1" w:line="360" w:lineRule="auto"/>
        <w:rPr>
          <w:rFonts w:ascii="Arial" w:eastAsia="Times New Roman" w:hAnsi="Arial" w:cs="Arial"/>
          <w:lang w:eastAsia="en-GB"/>
        </w:rPr>
      </w:pPr>
      <w:r>
        <w:rPr>
          <w:rFonts w:ascii="Arial" w:eastAsia="Times New Roman" w:hAnsi="Arial" w:cs="Arial"/>
          <w:lang w:eastAsia="en-GB"/>
        </w:rPr>
        <w:t xml:space="preserve">We complete a baseline with parents upon their </w:t>
      </w:r>
      <w:proofErr w:type="spellStart"/>
      <w:r>
        <w:rPr>
          <w:rFonts w:ascii="Arial" w:eastAsia="Times New Roman" w:hAnsi="Arial" w:cs="Arial"/>
          <w:lang w:eastAsia="en-GB"/>
        </w:rPr>
        <w:t xml:space="preserve">child </w:t>
      </w:r>
      <w:proofErr w:type="spellEnd"/>
      <w:r>
        <w:rPr>
          <w:rFonts w:ascii="Arial" w:eastAsia="Times New Roman" w:hAnsi="Arial" w:cs="Arial"/>
          <w:lang w:eastAsia="en-GB"/>
        </w:rPr>
        <w:t>starting at the setting</w:t>
      </w:r>
    </w:p>
    <w:p w14:paraId="69644197" w14:textId="4C6D749E" w:rsidR="0036070A" w:rsidRDefault="0036070A" w:rsidP="0036070A">
      <w:pPr>
        <w:pStyle w:val="ListParagraph"/>
        <w:numPr>
          <w:ilvl w:val="0"/>
          <w:numId w:val="8"/>
        </w:numPr>
        <w:spacing w:before="100" w:beforeAutospacing="1" w:after="100" w:afterAutospacing="1" w:line="360" w:lineRule="auto"/>
        <w:rPr>
          <w:rFonts w:ascii="Arial" w:eastAsia="Times New Roman" w:hAnsi="Arial" w:cs="Arial"/>
          <w:lang w:eastAsia="en-GB"/>
        </w:rPr>
      </w:pPr>
      <w:r>
        <w:rPr>
          <w:rFonts w:ascii="Arial" w:eastAsia="Times New Roman" w:hAnsi="Arial" w:cs="Arial"/>
          <w:lang w:eastAsia="en-GB"/>
        </w:rPr>
        <w:t>We encourage parents to post photos and observations of what their child has been doing at home on tapestry or email us</w:t>
      </w:r>
    </w:p>
    <w:p w14:paraId="0B8A173C" w14:textId="5152F602" w:rsidR="0036070A" w:rsidRDefault="0036070A" w:rsidP="0036070A">
      <w:pPr>
        <w:pStyle w:val="ListParagraph"/>
        <w:numPr>
          <w:ilvl w:val="0"/>
          <w:numId w:val="8"/>
        </w:numPr>
        <w:spacing w:before="100" w:beforeAutospacing="1" w:after="100" w:afterAutospacing="1" w:line="360" w:lineRule="auto"/>
        <w:rPr>
          <w:rFonts w:ascii="Arial" w:eastAsia="Times New Roman" w:hAnsi="Arial" w:cs="Arial"/>
          <w:lang w:eastAsia="en-GB"/>
        </w:rPr>
      </w:pPr>
      <w:r>
        <w:rPr>
          <w:rFonts w:ascii="Arial" w:eastAsia="Times New Roman" w:hAnsi="Arial" w:cs="Arial"/>
          <w:lang w:eastAsia="en-GB"/>
        </w:rPr>
        <w:t xml:space="preserve">We complete a focus week – where parents speak to use about their child’s interest, learning and events at home </w:t>
      </w:r>
      <w:proofErr w:type="spellStart"/>
      <w:r>
        <w:rPr>
          <w:rFonts w:ascii="Arial" w:eastAsia="Times New Roman" w:hAnsi="Arial" w:cs="Arial"/>
          <w:lang w:eastAsia="en-GB"/>
        </w:rPr>
        <w:t>propr</w:t>
      </w:r>
      <w:proofErr w:type="spellEnd"/>
      <w:r>
        <w:rPr>
          <w:rFonts w:ascii="Arial" w:eastAsia="Times New Roman" w:hAnsi="Arial" w:cs="Arial"/>
          <w:lang w:eastAsia="en-GB"/>
        </w:rPr>
        <w:t xml:space="preserve"> to their focus week</w:t>
      </w:r>
    </w:p>
    <w:p w14:paraId="76B49725" w14:textId="6D4A7A05" w:rsidR="0036070A" w:rsidRDefault="0036070A" w:rsidP="0036070A">
      <w:pPr>
        <w:pStyle w:val="ListParagraph"/>
        <w:numPr>
          <w:ilvl w:val="0"/>
          <w:numId w:val="8"/>
        </w:numPr>
        <w:spacing w:before="100" w:beforeAutospacing="1" w:after="100" w:afterAutospacing="1" w:line="360" w:lineRule="auto"/>
        <w:rPr>
          <w:rFonts w:ascii="Arial" w:eastAsia="Times New Roman" w:hAnsi="Arial" w:cs="Arial"/>
          <w:lang w:eastAsia="en-GB"/>
        </w:rPr>
      </w:pPr>
      <w:r>
        <w:rPr>
          <w:rFonts w:ascii="Arial" w:eastAsia="Times New Roman" w:hAnsi="Arial" w:cs="Arial"/>
          <w:lang w:eastAsia="en-GB"/>
        </w:rPr>
        <w:t>We speak to parents daily to gain information about children’s learning and ways to support them</w:t>
      </w:r>
    </w:p>
    <w:p w14:paraId="31E541EA" w14:textId="0EB6EF28" w:rsidR="0036070A" w:rsidRPr="0036070A" w:rsidRDefault="0036070A" w:rsidP="0036070A">
      <w:pPr>
        <w:pStyle w:val="ListParagraph"/>
        <w:numPr>
          <w:ilvl w:val="0"/>
          <w:numId w:val="8"/>
        </w:numPr>
        <w:spacing w:before="100" w:beforeAutospacing="1" w:after="100" w:afterAutospacing="1" w:line="360" w:lineRule="auto"/>
        <w:rPr>
          <w:rFonts w:ascii="Arial" w:eastAsia="Times New Roman" w:hAnsi="Arial" w:cs="Arial"/>
          <w:lang w:eastAsia="en-GB"/>
        </w:rPr>
      </w:pPr>
      <w:r>
        <w:rPr>
          <w:rFonts w:ascii="Arial" w:eastAsia="Times New Roman" w:hAnsi="Arial" w:cs="Arial"/>
          <w:lang w:eastAsia="en-GB"/>
        </w:rPr>
        <w:t xml:space="preserve">We prioritise developing good relationships with parents to ensure there is an effective </w:t>
      </w:r>
      <w:proofErr w:type="gramStart"/>
      <w:r>
        <w:rPr>
          <w:rFonts w:ascii="Arial" w:eastAsia="Times New Roman" w:hAnsi="Arial" w:cs="Arial"/>
          <w:lang w:eastAsia="en-GB"/>
        </w:rPr>
        <w:t>two way</w:t>
      </w:r>
      <w:proofErr w:type="gramEnd"/>
      <w:r>
        <w:rPr>
          <w:rFonts w:ascii="Arial" w:eastAsia="Times New Roman" w:hAnsi="Arial" w:cs="Arial"/>
          <w:lang w:eastAsia="en-GB"/>
        </w:rPr>
        <w:t xml:space="preserve"> communication channel</w:t>
      </w:r>
    </w:p>
    <w:p w14:paraId="0243648E" w14:textId="69F057D9" w:rsidR="0036070A" w:rsidRDefault="0036070A" w:rsidP="0036070A">
      <w:pPr>
        <w:spacing w:before="100" w:beforeAutospacing="1" w:after="100" w:afterAutospacing="1" w:line="360" w:lineRule="auto"/>
        <w:rPr>
          <w:rFonts w:ascii="Arial" w:eastAsia="Times New Roman" w:hAnsi="Arial" w:cs="Arial"/>
          <w:b/>
          <w:bCs/>
          <w:lang w:eastAsia="en-GB"/>
        </w:rPr>
      </w:pPr>
      <w:r w:rsidRPr="0036070A">
        <w:rPr>
          <w:rFonts w:ascii="Arial" w:eastAsia="Times New Roman" w:hAnsi="Arial" w:cs="Arial"/>
          <w:b/>
          <w:bCs/>
          <w:lang w:eastAsia="en-GB"/>
        </w:rPr>
        <w:t>Including Parents in Assessments</w:t>
      </w:r>
    </w:p>
    <w:p w14:paraId="2D91722D" w14:textId="417AF569" w:rsidR="0036070A" w:rsidRPr="0036070A" w:rsidRDefault="0036070A" w:rsidP="0036070A">
      <w:pPr>
        <w:pStyle w:val="ListParagraph"/>
        <w:numPr>
          <w:ilvl w:val="0"/>
          <w:numId w:val="8"/>
        </w:numPr>
        <w:spacing w:before="100" w:beforeAutospacing="1" w:after="100" w:afterAutospacing="1" w:line="360" w:lineRule="auto"/>
        <w:rPr>
          <w:rFonts w:ascii="Arial" w:eastAsia="Times New Roman" w:hAnsi="Arial" w:cs="Arial"/>
          <w:lang w:eastAsia="en-GB"/>
        </w:rPr>
      </w:pPr>
      <w:r w:rsidRPr="0036070A">
        <w:rPr>
          <w:rFonts w:ascii="Arial" w:eastAsia="Times New Roman" w:hAnsi="Arial" w:cs="Arial"/>
          <w:lang w:eastAsia="en-GB"/>
        </w:rPr>
        <w:t>We have termly parent chats and send a ‘developmental check’ of children</w:t>
      </w:r>
      <w:r>
        <w:rPr>
          <w:rFonts w:ascii="Arial" w:eastAsia="Times New Roman" w:hAnsi="Arial" w:cs="Arial"/>
          <w:lang w:eastAsia="en-GB"/>
        </w:rPr>
        <w:t>’</w:t>
      </w:r>
      <w:r w:rsidRPr="0036070A">
        <w:rPr>
          <w:rFonts w:ascii="Arial" w:eastAsia="Times New Roman" w:hAnsi="Arial" w:cs="Arial"/>
          <w:lang w:eastAsia="en-GB"/>
        </w:rPr>
        <w:t xml:space="preserve">s learning home via tapestry. </w:t>
      </w:r>
    </w:p>
    <w:p w14:paraId="10DCFEBB" w14:textId="77777777" w:rsidR="0036070A" w:rsidRPr="0036070A" w:rsidRDefault="0036070A" w:rsidP="0036070A">
      <w:pPr>
        <w:pStyle w:val="ListParagraph"/>
        <w:numPr>
          <w:ilvl w:val="0"/>
          <w:numId w:val="8"/>
        </w:numPr>
        <w:spacing w:before="100" w:beforeAutospacing="1" w:after="100" w:afterAutospacing="1" w:line="360" w:lineRule="auto"/>
        <w:rPr>
          <w:rFonts w:ascii="Arial" w:eastAsia="Times New Roman" w:hAnsi="Arial" w:cs="Arial"/>
          <w:lang w:eastAsia="en-GB"/>
        </w:rPr>
      </w:pPr>
      <w:r w:rsidRPr="0036070A">
        <w:rPr>
          <w:rFonts w:ascii="Arial" w:eastAsia="Times New Roman" w:hAnsi="Arial" w:cs="Arial"/>
          <w:lang w:eastAsia="en-GB"/>
        </w:rPr>
        <w:t>We invite and welcome comments and attempt to talk in person or on the phone to each parent about their child’s development</w:t>
      </w:r>
    </w:p>
    <w:p w14:paraId="446716BE" w14:textId="15DBA606" w:rsidR="0036070A" w:rsidRPr="0036070A" w:rsidRDefault="0036070A" w:rsidP="0036070A">
      <w:pPr>
        <w:pStyle w:val="ListParagraph"/>
        <w:numPr>
          <w:ilvl w:val="0"/>
          <w:numId w:val="8"/>
        </w:numPr>
        <w:spacing w:before="100" w:beforeAutospacing="1" w:after="100" w:afterAutospacing="1" w:line="360" w:lineRule="auto"/>
        <w:rPr>
          <w:rFonts w:ascii="Arial" w:eastAsia="Times New Roman" w:hAnsi="Arial" w:cs="Arial"/>
          <w:lang w:eastAsia="en-GB"/>
        </w:rPr>
      </w:pPr>
      <w:r w:rsidRPr="0036070A">
        <w:rPr>
          <w:rFonts w:ascii="Arial" w:eastAsia="Times New Roman" w:hAnsi="Arial" w:cs="Arial"/>
          <w:lang w:eastAsia="en-GB"/>
        </w:rPr>
        <w:t>We ensure that parents agree and have steps forward for us and the children.</w:t>
      </w:r>
    </w:p>
    <w:p w14:paraId="767D4781" w14:textId="2525A3F3" w:rsidR="0036070A" w:rsidRDefault="0036070A" w:rsidP="0036070A">
      <w:pPr>
        <w:pStyle w:val="ListParagraph"/>
        <w:numPr>
          <w:ilvl w:val="0"/>
          <w:numId w:val="8"/>
        </w:numPr>
        <w:spacing w:before="100" w:beforeAutospacing="1" w:after="100" w:afterAutospacing="1" w:line="360" w:lineRule="auto"/>
        <w:rPr>
          <w:rFonts w:ascii="Arial" w:eastAsia="Times New Roman" w:hAnsi="Arial" w:cs="Arial"/>
          <w:lang w:eastAsia="en-GB"/>
        </w:rPr>
      </w:pPr>
      <w:r w:rsidRPr="0036070A">
        <w:rPr>
          <w:rFonts w:ascii="Arial" w:eastAsia="Times New Roman" w:hAnsi="Arial" w:cs="Arial"/>
          <w:lang w:eastAsia="en-GB"/>
        </w:rPr>
        <w:t>Parents can post and assess on tapestry and we include these assessments in our overall judgement</w:t>
      </w:r>
    </w:p>
    <w:p w14:paraId="300F5CD9" w14:textId="71276E76" w:rsidR="0036070A" w:rsidRPr="0036070A" w:rsidRDefault="0036070A" w:rsidP="0036070A">
      <w:pPr>
        <w:pStyle w:val="ListParagraph"/>
        <w:numPr>
          <w:ilvl w:val="0"/>
          <w:numId w:val="8"/>
        </w:numPr>
        <w:spacing w:before="100" w:beforeAutospacing="1" w:after="100" w:afterAutospacing="1" w:line="360" w:lineRule="auto"/>
        <w:rPr>
          <w:rFonts w:ascii="Arial" w:eastAsia="Times New Roman" w:hAnsi="Arial" w:cs="Arial"/>
          <w:lang w:eastAsia="en-GB"/>
        </w:rPr>
      </w:pPr>
      <w:r>
        <w:rPr>
          <w:rFonts w:ascii="Arial" w:eastAsia="Times New Roman" w:hAnsi="Arial" w:cs="Arial"/>
          <w:lang w:eastAsia="en-GB"/>
        </w:rPr>
        <w:t>We welcome parent feedback on what children can and cannot do to support our teaching</w:t>
      </w:r>
    </w:p>
    <w:p w14:paraId="36D71157" w14:textId="73C0F4B8" w:rsidR="0036070A" w:rsidRPr="0036070A" w:rsidRDefault="0036070A" w:rsidP="0036070A">
      <w:pPr>
        <w:spacing w:before="100" w:beforeAutospacing="1" w:after="100" w:afterAutospacing="1" w:line="360" w:lineRule="auto"/>
        <w:rPr>
          <w:rFonts w:ascii="Arial" w:eastAsia="Times New Roman" w:hAnsi="Arial" w:cs="Arial"/>
          <w:b/>
          <w:bCs/>
          <w:lang w:eastAsia="en-GB"/>
        </w:rPr>
      </w:pPr>
    </w:p>
    <w:p w14:paraId="4C7926F0" w14:textId="665B835B" w:rsidR="0036070A" w:rsidRDefault="0036070A" w:rsidP="0036070A">
      <w:pPr>
        <w:spacing w:before="100" w:beforeAutospacing="1" w:after="100" w:afterAutospacing="1" w:line="360" w:lineRule="auto"/>
        <w:rPr>
          <w:rFonts w:ascii="Arial" w:eastAsia="Times New Roman" w:hAnsi="Arial" w:cs="Arial"/>
          <w:b/>
          <w:bCs/>
          <w:lang w:eastAsia="en-GB"/>
        </w:rPr>
      </w:pPr>
      <w:r w:rsidRPr="0036070A">
        <w:rPr>
          <w:rFonts w:ascii="Arial" w:eastAsia="Times New Roman" w:hAnsi="Arial" w:cs="Arial"/>
          <w:b/>
          <w:bCs/>
          <w:lang w:eastAsia="en-GB"/>
        </w:rPr>
        <w:t>Ensuring Parents are Informed</w:t>
      </w:r>
    </w:p>
    <w:p w14:paraId="5FCB1D7D" w14:textId="45EEF272" w:rsidR="0036070A" w:rsidRPr="0036070A" w:rsidRDefault="0036070A" w:rsidP="0036070A">
      <w:pPr>
        <w:pStyle w:val="ListParagraph"/>
        <w:numPr>
          <w:ilvl w:val="0"/>
          <w:numId w:val="8"/>
        </w:numPr>
        <w:spacing w:before="100" w:beforeAutospacing="1" w:after="100" w:afterAutospacing="1" w:line="360" w:lineRule="auto"/>
        <w:rPr>
          <w:rFonts w:ascii="Arial" w:eastAsia="Times New Roman" w:hAnsi="Arial" w:cs="Arial"/>
          <w:b/>
          <w:bCs/>
          <w:lang w:eastAsia="en-GB"/>
        </w:rPr>
      </w:pPr>
      <w:r>
        <w:rPr>
          <w:rFonts w:ascii="Arial" w:eastAsia="Times New Roman" w:hAnsi="Arial" w:cs="Arial"/>
          <w:lang w:eastAsia="en-GB"/>
        </w:rPr>
        <w:t>We send a DAILY UPDATE for all children on what they have learnt, some photos and food/ toileting/ sleeping routines</w:t>
      </w:r>
    </w:p>
    <w:p w14:paraId="57D15068" w14:textId="7BAB3060" w:rsidR="0036070A" w:rsidRPr="0036070A" w:rsidRDefault="0036070A" w:rsidP="0036070A">
      <w:pPr>
        <w:pStyle w:val="ListParagraph"/>
        <w:numPr>
          <w:ilvl w:val="0"/>
          <w:numId w:val="8"/>
        </w:numPr>
        <w:spacing w:before="100" w:beforeAutospacing="1" w:after="100" w:afterAutospacing="1" w:line="360" w:lineRule="auto"/>
        <w:rPr>
          <w:rFonts w:ascii="Arial" w:eastAsia="Times New Roman" w:hAnsi="Arial" w:cs="Arial"/>
          <w:b/>
          <w:bCs/>
          <w:lang w:eastAsia="en-GB"/>
        </w:rPr>
      </w:pPr>
      <w:r>
        <w:rPr>
          <w:rFonts w:ascii="Arial" w:eastAsia="Times New Roman" w:hAnsi="Arial" w:cs="Arial"/>
          <w:lang w:eastAsia="en-GB"/>
        </w:rPr>
        <w:t>We send WOW MOMENTS of special learning home on tapestry</w:t>
      </w:r>
    </w:p>
    <w:p w14:paraId="60BCB606" w14:textId="7AD7E96F" w:rsidR="0036070A" w:rsidRPr="0036070A" w:rsidRDefault="0036070A" w:rsidP="0036070A">
      <w:pPr>
        <w:pStyle w:val="ListParagraph"/>
        <w:numPr>
          <w:ilvl w:val="0"/>
          <w:numId w:val="8"/>
        </w:numPr>
        <w:spacing w:before="100" w:beforeAutospacing="1" w:after="100" w:afterAutospacing="1" w:line="360" w:lineRule="auto"/>
        <w:rPr>
          <w:rFonts w:ascii="Arial" w:eastAsia="Times New Roman" w:hAnsi="Arial" w:cs="Arial"/>
          <w:b/>
          <w:bCs/>
          <w:lang w:eastAsia="en-GB"/>
        </w:rPr>
      </w:pPr>
      <w:r>
        <w:rPr>
          <w:rFonts w:ascii="Arial" w:eastAsia="Times New Roman" w:hAnsi="Arial" w:cs="Arial"/>
          <w:lang w:eastAsia="en-GB"/>
        </w:rPr>
        <w:t xml:space="preserve">Each child receives a long and detailed FOCUS WEEK around once or twice a term. </w:t>
      </w:r>
    </w:p>
    <w:p w14:paraId="4823485A" w14:textId="0A860A50" w:rsidR="0036070A" w:rsidRPr="00AA2F36" w:rsidRDefault="0036070A" w:rsidP="0036070A">
      <w:pPr>
        <w:pStyle w:val="ListParagraph"/>
        <w:numPr>
          <w:ilvl w:val="0"/>
          <w:numId w:val="8"/>
        </w:numPr>
        <w:spacing w:before="100" w:beforeAutospacing="1" w:after="100" w:afterAutospacing="1" w:line="360" w:lineRule="auto"/>
        <w:rPr>
          <w:rFonts w:ascii="Arial" w:eastAsia="Times New Roman" w:hAnsi="Arial" w:cs="Arial"/>
          <w:b/>
          <w:bCs/>
          <w:lang w:eastAsia="en-GB"/>
        </w:rPr>
      </w:pPr>
      <w:r>
        <w:rPr>
          <w:rFonts w:ascii="Arial" w:eastAsia="Times New Roman" w:hAnsi="Arial" w:cs="Arial"/>
          <w:lang w:eastAsia="en-GB"/>
        </w:rPr>
        <w:t xml:space="preserve">We send regular challenges, information about learning and </w:t>
      </w:r>
      <w:r w:rsidR="00AA2F36">
        <w:rPr>
          <w:rFonts w:ascii="Arial" w:eastAsia="Times New Roman" w:hAnsi="Arial" w:cs="Arial"/>
          <w:lang w:eastAsia="en-GB"/>
        </w:rPr>
        <w:t>information about key people home via tapestry.</w:t>
      </w:r>
    </w:p>
    <w:p w14:paraId="1A660B00" w14:textId="79CE6994" w:rsidR="0036070A" w:rsidRPr="00AA2F36" w:rsidRDefault="00AA2F36" w:rsidP="0036070A">
      <w:pPr>
        <w:pStyle w:val="ListParagraph"/>
        <w:numPr>
          <w:ilvl w:val="0"/>
          <w:numId w:val="8"/>
        </w:numPr>
        <w:spacing w:before="100" w:beforeAutospacing="1" w:after="100" w:afterAutospacing="1" w:line="360" w:lineRule="auto"/>
        <w:rPr>
          <w:rFonts w:ascii="Arial" w:eastAsia="Times New Roman" w:hAnsi="Arial" w:cs="Arial"/>
          <w:b/>
          <w:bCs/>
          <w:lang w:eastAsia="en-GB"/>
        </w:rPr>
      </w:pPr>
      <w:r>
        <w:rPr>
          <w:rFonts w:ascii="Arial" w:eastAsia="Times New Roman" w:hAnsi="Arial" w:cs="Arial"/>
          <w:lang w:eastAsia="en-GB"/>
        </w:rPr>
        <w:lastRenderedPageBreak/>
        <w:t xml:space="preserve">We check parents engage and if they do </w:t>
      </w:r>
      <w:proofErr w:type="gramStart"/>
      <w:r>
        <w:rPr>
          <w:rFonts w:ascii="Arial" w:eastAsia="Times New Roman" w:hAnsi="Arial" w:cs="Arial"/>
          <w:lang w:eastAsia="en-GB"/>
        </w:rPr>
        <w:t>not</w:t>
      </w:r>
      <w:proofErr w:type="gramEnd"/>
      <w:r>
        <w:rPr>
          <w:rFonts w:ascii="Arial" w:eastAsia="Times New Roman" w:hAnsi="Arial" w:cs="Arial"/>
          <w:lang w:eastAsia="en-GB"/>
        </w:rPr>
        <w:t xml:space="preserve"> we encourage them in every way we can</w:t>
      </w:r>
    </w:p>
    <w:p w14:paraId="1AB07446" w14:textId="7E696250" w:rsidR="0036070A" w:rsidRDefault="0036070A" w:rsidP="0036070A">
      <w:pPr>
        <w:spacing w:before="100" w:beforeAutospacing="1" w:after="100" w:afterAutospacing="1" w:line="360" w:lineRule="auto"/>
        <w:rPr>
          <w:rFonts w:ascii="Arial" w:eastAsia="Times New Roman" w:hAnsi="Arial" w:cs="Arial"/>
          <w:lang w:eastAsia="en-GB"/>
        </w:rPr>
      </w:pPr>
    </w:p>
    <w:p w14:paraId="2BEDA2CE" w14:textId="715E7F4D" w:rsidR="0036070A" w:rsidRPr="0036070A" w:rsidRDefault="0036070A" w:rsidP="0036070A">
      <w:pPr>
        <w:spacing w:before="100" w:beforeAutospacing="1" w:after="100" w:afterAutospacing="1" w:line="360" w:lineRule="auto"/>
        <w:rPr>
          <w:rFonts w:ascii="Arial" w:eastAsia="Times New Roman" w:hAnsi="Arial" w:cs="Arial"/>
          <w:b/>
          <w:bCs/>
          <w:lang w:eastAsia="en-GB"/>
        </w:rPr>
      </w:pPr>
      <w:r w:rsidRPr="0036070A">
        <w:rPr>
          <w:rFonts w:ascii="Arial" w:eastAsia="Times New Roman" w:hAnsi="Arial" w:cs="Arial"/>
          <w:b/>
          <w:bCs/>
          <w:lang w:eastAsia="en-GB"/>
        </w:rPr>
        <w:t xml:space="preserve">Parents of Children with SEND/ Special Requirements or EAL </w:t>
      </w:r>
    </w:p>
    <w:p w14:paraId="735FD8D5" w14:textId="35AAC31D" w:rsidR="0036070A" w:rsidRDefault="00AA2F36" w:rsidP="0036070A">
      <w:pPr>
        <w:pStyle w:val="ListParagraph"/>
        <w:numPr>
          <w:ilvl w:val="0"/>
          <w:numId w:val="8"/>
        </w:numPr>
        <w:spacing w:before="100" w:beforeAutospacing="1" w:after="100" w:afterAutospacing="1" w:line="360" w:lineRule="auto"/>
        <w:rPr>
          <w:rFonts w:ascii="Arial" w:eastAsia="Times New Roman" w:hAnsi="Arial" w:cs="Arial"/>
          <w:lang w:eastAsia="en-GB"/>
        </w:rPr>
      </w:pPr>
      <w:r>
        <w:rPr>
          <w:rFonts w:ascii="Arial" w:eastAsia="Times New Roman" w:hAnsi="Arial" w:cs="Arial"/>
          <w:lang w:eastAsia="en-GB"/>
        </w:rPr>
        <w:t>It is important to us that we provide every support for children to achieve their full potential</w:t>
      </w:r>
    </w:p>
    <w:p w14:paraId="730BF717" w14:textId="54DFF895" w:rsidR="00AA2F36" w:rsidRPr="0036070A" w:rsidRDefault="00AA2F36" w:rsidP="0036070A">
      <w:pPr>
        <w:pStyle w:val="ListParagraph"/>
        <w:numPr>
          <w:ilvl w:val="0"/>
          <w:numId w:val="8"/>
        </w:numPr>
        <w:spacing w:before="100" w:beforeAutospacing="1" w:after="100" w:afterAutospacing="1" w:line="360" w:lineRule="auto"/>
        <w:rPr>
          <w:rFonts w:ascii="Arial" w:eastAsia="Times New Roman" w:hAnsi="Arial" w:cs="Arial"/>
          <w:lang w:eastAsia="en-GB"/>
        </w:rPr>
      </w:pPr>
      <w:r>
        <w:rPr>
          <w:rFonts w:ascii="Arial" w:eastAsia="Times New Roman" w:hAnsi="Arial" w:cs="Arial"/>
          <w:lang w:eastAsia="en-GB"/>
        </w:rPr>
        <w:t>Children with specific needs will be observed and supported more regularly and these observations will be placed in an observation labelled I CAN…. (</w:t>
      </w:r>
      <w:proofErr w:type="spellStart"/>
      <w:r>
        <w:rPr>
          <w:rFonts w:ascii="Arial" w:eastAsia="Times New Roman" w:hAnsi="Arial" w:cs="Arial"/>
          <w:lang w:eastAsia="en-GB"/>
        </w:rPr>
        <w:t>e.g</w:t>
      </w:r>
      <w:proofErr w:type="spellEnd"/>
      <w:r>
        <w:rPr>
          <w:rFonts w:ascii="Arial" w:eastAsia="Times New Roman" w:hAnsi="Arial" w:cs="Arial"/>
          <w:lang w:eastAsia="en-GB"/>
        </w:rPr>
        <w:t xml:space="preserve"> I CAN … talk) with specific information on how they are developing in this area and how practitioners can support them.</w:t>
      </w:r>
    </w:p>
    <w:p w14:paraId="2050C263" w14:textId="78F53E31" w:rsidR="00591FE9" w:rsidRPr="007C375C" w:rsidRDefault="00591FE9" w:rsidP="007C375C">
      <w:pPr>
        <w:spacing w:before="100" w:beforeAutospacing="1" w:after="100" w:afterAutospacing="1" w:line="360" w:lineRule="auto"/>
        <w:rPr>
          <w:rFonts w:ascii="Arial" w:eastAsia="Times New Roman" w:hAnsi="Arial" w:cs="Arial"/>
          <w:b/>
          <w:bCs/>
          <w:lang w:eastAsia="en-GB"/>
        </w:rPr>
      </w:pPr>
      <w:r w:rsidRPr="007C375C">
        <w:rPr>
          <w:rFonts w:ascii="Arial" w:eastAsia="Times New Roman" w:hAnsi="Arial" w:cs="Arial"/>
          <w:b/>
          <w:bCs/>
          <w:lang w:eastAsia="en-GB"/>
        </w:rPr>
        <w:t>Other records</w:t>
      </w:r>
    </w:p>
    <w:p w14:paraId="6E487434" w14:textId="00359454" w:rsidR="00591FE9" w:rsidRDefault="00591FE9" w:rsidP="007C375C">
      <w:pPr>
        <w:pStyle w:val="ListParagraph"/>
        <w:numPr>
          <w:ilvl w:val="0"/>
          <w:numId w:val="6"/>
        </w:numPr>
        <w:spacing w:before="100" w:beforeAutospacing="1" w:after="100" w:afterAutospacing="1" w:line="360" w:lineRule="auto"/>
        <w:rPr>
          <w:rFonts w:ascii="Arial" w:eastAsia="Times New Roman" w:hAnsi="Arial" w:cs="Arial"/>
          <w:lang w:eastAsia="en-GB"/>
        </w:rPr>
      </w:pPr>
      <w:r>
        <w:rPr>
          <w:rFonts w:ascii="Arial" w:eastAsia="Times New Roman" w:hAnsi="Arial" w:cs="Arial"/>
          <w:lang w:eastAsia="en-GB"/>
        </w:rPr>
        <w:t xml:space="preserve">We keep a daily record of the names of the children we are caring for, their hours of attendance </w:t>
      </w:r>
      <w:r w:rsidR="007C375C">
        <w:rPr>
          <w:rFonts w:ascii="Arial" w:eastAsia="Times New Roman" w:hAnsi="Arial" w:cs="Arial"/>
          <w:lang w:eastAsia="en-GB"/>
        </w:rPr>
        <w:t>a</w:t>
      </w:r>
      <w:r>
        <w:rPr>
          <w:rFonts w:ascii="Arial" w:eastAsia="Times New Roman" w:hAnsi="Arial" w:cs="Arial"/>
          <w:lang w:eastAsia="en-GB"/>
        </w:rPr>
        <w:t>nd the names of their key person</w:t>
      </w:r>
    </w:p>
    <w:p w14:paraId="2DAE4B03" w14:textId="00ADE5F4" w:rsidR="00591FE9" w:rsidRDefault="00591FE9" w:rsidP="007C375C">
      <w:pPr>
        <w:pStyle w:val="ListParagraph"/>
        <w:numPr>
          <w:ilvl w:val="0"/>
          <w:numId w:val="6"/>
        </w:numPr>
        <w:spacing w:before="100" w:beforeAutospacing="1" w:after="100" w:afterAutospacing="1" w:line="360" w:lineRule="auto"/>
        <w:rPr>
          <w:rFonts w:ascii="Arial" w:eastAsia="Times New Roman" w:hAnsi="Arial" w:cs="Arial"/>
          <w:lang w:eastAsia="en-GB"/>
        </w:rPr>
      </w:pPr>
      <w:r>
        <w:rPr>
          <w:rFonts w:ascii="Arial" w:eastAsia="Times New Roman" w:hAnsi="Arial" w:cs="Arial"/>
          <w:lang w:eastAsia="en-GB"/>
        </w:rPr>
        <w:t xml:space="preserve">Student </w:t>
      </w:r>
      <w:r w:rsidR="007C375C">
        <w:rPr>
          <w:rFonts w:ascii="Arial" w:eastAsia="Times New Roman" w:hAnsi="Arial" w:cs="Arial"/>
          <w:lang w:eastAsia="en-GB"/>
        </w:rPr>
        <w:t>will be informed of this policy</w:t>
      </w:r>
    </w:p>
    <w:p w14:paraId="2A5B6F0C" w14:textId="77777777" w:rsidR="007C375C" w:rsidRDefault="007C375C" w:rsidP="007C375C">
      <w:pPr>
        <w:pStyle w:val="ListParagraph"/>
        <w:spacing w:before="100" w:beforeAutospacing="1" w:after="100" w:afterAutospacing="1" w:line="360" w:lineRule="auto"/>
        <w:rPr>
          <w:rFonts w:ascii="Arial" w:eastAsia="Times New Roman" w:hAnsi="Arial" w:cs="Arial"/>
          <w:lang w:eastAsia="en-GB"/>
        </w:rPr>
      </w:pPr>
    </w:p>
    <w:p w14:paraId="3659DF89" w14:textId="3901A258" w:rsidR="007C375C" w:rsidRPr="007C375C" w:rsidRDefault="007C375C" w:rsidP="007C375C">
      <w:pPr>
        <w:spacing w:before="100" w:beforeAutospacing="1" w:after="100" w:afterAutospacing="1" w:line="360" w:lineRule="auto"/>
        <w:rPr>
          <w:rFonts w:ascii="Arial" w:eastAsia="Times New Roman" w:hAnsi="Arial" w:cs="Arial"/>
          <w:b/>
          <w:bCs/>
          <w:lang w:eastAsia="en-GB"/>
        </w:rPr>
      </w:pPr>
      <w:r w:rsidRPr="007C375C">
        <w:rPr>
          <w:rFonts w:ascii="Arial" w:eastAsia="Times New Roman" w:hAnsi="Arial" w:cs="Arial"/>
          <w:b/>
          <w:bCs/>
          <w:lang w:eastAsia="en-GB"/>
        </w:rPr>
        <w:t>Legal Framework</w:t>
      </w:r>
    </w:p>
    <w:p w14:paraId="2E36380B" w14:textId="6A28FEE6" w:rsidR="007C375C" w:rsidRDefault="007C375C" w:rsidP="007C375C">
      <w:pPr>
        <w:pStyle w:val="ListParagraph"/>
        <w:numPr>
          <w:ilvl w:val="0"/>
          <w:numId w:val="7"/>
        </w:numPr>
        <w:spacing w:before="100" w:beforeAutospacing="1" w:after="100" w:afterAutospacing="1" w:line="360" w:lineRule="auto"/>
        <w:rPr>
          <w:rFonts w:ascii="Arial" w:eastAsia="Times New Roman" w:hAnsi="Arial" w:cs="Arial"/>
          <w:lang w:eastAsia="en-GB"/>
        </w:rPr>
      </w:pPr>
      <w:r>
        <w:rPr>
          <w:rFonts w:ascii="Arial" w:eastAsia="Times New Roman" w:hAnsi="Arial" w:cs="Arial"/>
          <w:lang w:eastAsia="en-GB"/>
        </w:rPr>
        <w:t>General Data Protection (GDPR) (12018)</w:t>
      </w:r>
    </w:p>
    <w:p w14:paraId="1B93FAC3" w14:textId="10BFFC0D" w:rsidR="007C375C" w:rsidRDefault="007C375C" w:rsidP="007C375C">
      <w:pPr>
        <w:pStyle w:val="ListParagraph"/>
        <w:numPr>
          <w:ilvl w:val="0"/>
          <w:numId w:val="7"/>
        </w:numPr>
        <w:spacing w:before="100" w:beforeAutospacing="1" w:after="100" w:afterAutospacing="1" w:line="360" w:lineRule="auto"/>
        <w:rPr>
          <w:rFonts w:ascii="Arial" w:eastAsia="Times New Roman" w:hAnsi="Arial" w:cs="Arial"/>
          <w:lang w:eastAsia="en-GB"/>
        </w:rPr>
      </w:pPr>
      <w:r>
        <w:rPr>
          <w:rFonts w:ascii="Arial" w:eastAsia="Times New Roman" w:hAnsi="Arial" w:cs="Arial"/>
          <w:lang w:eastAsia="en-GB"/>
        </w:rPr>
        <w:t>Human Rights (1996)</w:t>
      </w:r>
    </w:p>
    <w:p w14:paraId="303531CA" w14:textId="77777777" w:rsidR="007C375C" w:rsidRDefault="007C375C" w:rsidP="007C375C">
      <w:pPr>
        <w:pStyle w:val="ListParagraph"/>
        <w:spacing w:before="100" w:beforeAutospacing="1" w:after="100" w:afterAutospacing="1" w:line="360" w:lineRule="auto"/>
        <w:rPr>
          <w:rFonts w:ascii="Arial" w:eastAsia="Times New Roman" w:hAnsi="Arial" w:cs="Arial"/>
          <w:lang w:eastAsia="en-GB"/>
        </w:rPr>
      </w:pPr>
    </w:p>
    <w:p w14:paraId="44B095DC" w14:textId="2C2B2983" w:rsidR="007C375C" w:rsidRPr="007C375C" w:rsidRDefault="007C375C" w:rsidP="007C375C">
      <w:pPr>
        <w:spacing w:before="100" w:beforeAutospacing="1" w:after="100" w:afterAutospacing="1" w:line="360" w:lineRule="auto"/>
        <w:rPr>
          <w:rFonts w:ascii="Arial" w:eastAsia="Times New Roman" w:hAnsi="Arial" w:cs="Arial"/>
          <w:b/>
          <w:bCs/>
          <w:lang w:eastAsia="en-GB"/>
        </w:rPr>
      </w:pPr>
      <w:r w:rsidRPr="007C375C">
        <w:rPr>
          <w:rFonts w:ascii="Arial" w:eastAsia="Times New Roman" w:hAnsi="Arial" w:cs="Arial"/>
          <w:b/>
          <w:bCs/>
          <w:lang w:eastAsia="en-GB"/>
        </w:rPr>
        <w:t>Further Guidance</w:t>
      </w:r>
    </w:p>
    <w:p w14:paraId="021FA16C" w14:textId="005431A8" w:rsidR="007C375C" w:rsidRDefault="007C375C" w:rsidP="007C375C">
      <w:pPr>
        <w:spacing w:before="100" w:beforeAutospacing="1" w:after="100" w:afterAutospacing="1" w:line="360" w:lineRule="auto"/>
        <w:rPr>
          <w:rFonts w:ascii="Arial" w:eastAsia="Times New Roman" w:hAnsi="Arial" w:cs="Arial"/>
          <w:lang w:eastAsia="en-GB"/>
        </w:rPr>
      </w:pPr>
      <w:r>
        <w:rPr>
          <w:rFonts w:ascii="Arial" w:eastAsia="Times New Roman" w:hAnsi="Arial" w:cs="Arial"/>
          <w:lang w:eastAsia="en-GB"/>
        </w:rPr>
        <w:t>information SHARING: ADVICE FOR Practitioners providing safeguarding services to children, young, people and parents and carers (2015)</w:t>
      </w:r>
    </w:p>
    <w:p w14:paraId="766BACAC" w14:textId="1BCC4C21" w:rsidR="007C375C" w:rsidRDefault="007C375C" w:rsidP="007C375C">
      <w:pPr>
        <w:spacing w:before="100" w:beforeAutospacing="1" w:after="100" w:afterAutospacing="1"/>
        <w:rPr>
          <w:rFonts w:ascii="Arial" w:eastAsia="Times New Roman" w:hAnsi="Arial" w:cs="Arial"/>
          <w:lang w:eastAsia="en-GB"/>
        </w:rPr>
      </w:pPr>
    </w:p>
    <w:tbl>
      <w:tblPr>
        <w:tblW w:w="1132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210"/>
        <w:gridCol w:w="3945"/>
        <w:gridCol w:w="2167"/>
      </w:tblGrid>
      <w:tr w:rsidR="007C375C" w14:paraId="47079765" w14:textId="77777777" w:rsidTr="004E369A">
        <w:trPr>
          <w:trHeight w:val="277"/>
        </w:trPr>
        <w:tc>
          <w:tcPr>
            <w:tcW w:w="5210" w:type="dxa"/>
            <w:tcBorders>
              <w:top w:val="nil"/>
              <w:left w:val="nil"/>
              <w:bottom w:val="nil"/>
              <w:right w:val="nil"/>
            </w:tcBorders>
            <w:shd w:val="clear" w:color="auto" w:fill="auto"/>
            <w:tcMar>
              <w:top w:w="80" w:type="dxa"/>
              <w:left w:w="80" w:type="dxa"/>
              <w:bottom w:w="80" w:type="dxa"/>
              <w:right w:w="80" w:type="dxa"/>
            </w:tcMar>
          </w:tcPr>
          <w:p w14:paraId="6E6BD727" w14:textId="77777777" w:rsidR="007C375C" w:rsidRDefault="007C375C" w:rsidP="004E369A">
            <w:pPr>
              <w:spacing w:line="360" w:lineRule="auto"/>
            </w:pPr>
            <w:r>
              <w:rPr>
                <w:rFonts w:ascii="Arial" w:hAnsi="Arial"/>
                <w:sz w:val="22"/>
                <w:szCs w:val="22"/>
              </w:rPr>
              <w:t>This policy was adopted by</w:t>
            </w:r>
          </w:p>
        </w:tc>
        <w:tc>
          <w:tcPr>
            <w:tcW w:w="3945" w:type="dxa"/>
            <w:tcBorders>
              <w:top w:val="nil"/>
              <w:left w:val="nil"/>
              <w:bottom w:val="single" w:sz="4" w:space="0" w:color="7030A0"/>
              <w:right w:val="nil"/>
            </w:tcBorders>
            <w:shd w:val="clear" w:color="auto" w:fill="auto"/>
            <w:tcMar>
              <w:top w:w="80" w:type="dxa"/>
              <w:left w:w="80" w:type="dxa"/>
              <w:bottom w:w="80" w:type="dxa"/>
              <w:right w:w="80" w:type="dxa"/>
            </w:tcMar>
          </w:tcPr>
          <w:p w14:paraId="3A29EC7A" w14:textId="77777777" w:rsidR="007C375C" w:rsidRDefault="007C375C" w:rsidP="004E369A"/>
        </w:tc>
        <w:tc>
          <w:tcPr>
            <w:tcW w:w="2167" w:type="dxa"/>
            <w:tcBorders>
              <w:top w:val="nil"/>
              <w:left w:val="nil"/>
              <w:bottom w:val="nil"/>
              <w:right w:val="nil"/>
            </w:tcBorders>
            <w:shd w:val="clear" w:color="auto" w:fill="auto"/>
            <w:tcMar>
              <w:top w:w="80" w:type="dxa"/>
              <w:left w:w="80" w:type="dxa"/>
              <w:bottom w:w="80" w:type="dxa"/>
              <w:right w:w="80" w:type="dxa"/>
            </w:tcMar>
          </w:tcPr>
          <w:p w14:paraId="7561E127" w14:textId="77777777" w:rsidR="007C375C" w:rsidRDefault="007C375C" w:rsidP="004E369A">
            <w:pPr>
              <w:spacing w:line="360" w:lineRule="auto"/>
            </w:pPr>
            <w:r>
              <w:rPr>
                <w:rFonts w:ascii="Arial" w:hAnsi="Arial"/>
                <w:i/>
                <w:iCs/>
                <w:sz w:val="22"/>
                <w:szCs w:val="22"/>
              </w:rPr>
              <w:t>(name of provider)</w:t>
            </w:r>
          </w:p>
        </w:tc>
      </w:tr>
      <w:tr w:rsidR="007C375C" w14:paraId="278DD1A0" w14:textId="77777777" w:rsidTr="004E369A">
        <w:trPr>
          <w:trHeight w:val="282"/>
        </w:trPr>
        <w:tc>
          <w:tcPr>
            <w:tcW w:w="5210" w:type="dxa"/>
            <w:tcBorders>
              <w:top w:val="nil"/>
              <w:left w:val="nil"/>
              <w:bottom w:val="nil"/>
              <w:right w:val="nil"/>
            </w:tcBorders>
            <w:shd w:val="clear" w:color="auto" w:fill="auto"/>
            <w:tcMar>
              <w:top w:w="80" w:type="dxa"/>
              <w:left w:w="80" w:type="dxa"/>
              <w:bottom w:w="80" w:type="dxa"/>
              <w:right w:w="80" w:type="dxa"/>
            </w:tcMar>
          </w:tcPr>
          <w:p w14:paraId="0947CBD8" w14:textId="77777777" w:rsidR="007C375C" w:rsidRDefault="007C375C" w:rsidP="004E369A">
            <w:pPr>
              <w:spacing w:line="360" w:lineRule="auto"/>
            </w:pPr>
            <w:r>
              <w:rPr>
                <w:rFonts w:ascii="Arial" w:hAnsi="Arial"/>
                <w:sz w:val="22"/>
                <w:szCs w:val="22"/>
              </w:rPr>
              <w:t>On</w:t>
            </w:r>
          </w:p>
        </w:tc>
        <w:tc>
          <w:tcPr>
            <w:tcW w:w="3945" w:type="dxa"/>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2263E241" w14:textId="77777777" w:rsidR="007C375C" w:rsidRDefault="007C375C" w:rsidP="004E369A"/>
        </w:tc>
        <w:tc>
          <w:tcPr>
            <w:tcW w:w="2167" w:type="dxa"/>
            <w:tcBorders>
              <w:top w:val="nil"/>
              <w:left w:val="nil"/>
              <w:bottom w:val="nil"/>
              <w:right w:val="nil"/>
            </w:tcBorders>
            <w:shd w:val="clear" w:color="auto" w:fill="auto"/>
            <w:tcMar>
              <w:top w:w="80" w:type="dxa"/>
              <w:left w:w="80" w:type="dxa"/>
              <w:bottom w:w="80" w:type="dxa"/>
              <w:right w:w="80" w:type="dxa"/>
            </w:tcMar>
          </w:tcPr>
          <w:p w14:paraId="6CEBA7B6" w14:textId="77777777" w:rsidR="007C375C" w:rsidRDefault="007C375C" w:rsidP="004E369A">
            <w:pPr>
              <w:spacing w:line="360" w:lineRule="auto"/>
            </w:pPr>
            <w:r>
              <w:rPr>
                <w:rFonts w:ascii="Arial" w:hAnsi="Arial"/>
                <w:i/>
                <w:iCs/>
                <w:sz w:val="22"/>
                <w:szCs w:val="22"/>
              </w:rPr>
              <w:t>(date)</w:t>
            </w:r>
          </w:p>
        </w:tc>
      </w:tr>
      <w:tr w:rsidR="007C375C" w14:paraId="16CA7390" w14:textId="77777777" w:rsidTr="004E369A">
        <w:trPr>
          <w:trHeight w:val="282"/>
        </w:trPr>
        <w:tc>
          <w:tcPr>
            <w:tcW w:w="5210" w:type="dxa"/>
            <w:tcBorders>
              <w:top w:val="nil"/>
              <w:left w:val="nil"/>
              <w:bottom w:val="nil"/>
              <w:right w:val="nil"/>
            </w:tcBorders>
            <w:shd w:val="clear" w:color="auto" w:fill="auto"/>
            <w:tcMar>
              <w:top w:w="80" w:type="dxa"/>
              <w:left w:w="80" w:type="dxa"/>
              <w:bottom w:w="80" w:type="dxa"/>
              <w:right w:w="80" w:type="dxa"/>
            </w:tcMar>
          </w:tcPr>
          <w:p w14:paraId="06AFBF2B" w14:textId="77777777" w:rsidR="007C375C" w:rsidRDefault="007C375C" w:rsidP="004E369A">
            <w:pPr>
              <w:spacing w:line="360" w:lineRule="auto"/>
            </w:pPr>
            <w:r>
              <w:rPr>
                <w:rFonts w:ascii="Arial" w:hAnsi="Arial"/>
                <w:sz w:val="22"/>
                <w:szCs w:val="22"/>
              </w:rPr>
              <w:t>Date to be reviewed</w:t>
            </w:r>
          </w:p>
        </w:tc>
        <w:tc>
          <w:tcPr>
            <w:tcW w:w="3945" w:type="dxa"/>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1F459882" w14:textId="77777777" w:rsidR="007C375C" w:rsidRDefault="007C375C" w:rsidP="004E369A"/>
        </w:tc>
        <w:tc>
          <w:tcPr>
            <w:tcW w:w="2167" w:type="dxa"/>
            <w:tcBorders>
              <w:top w:val="nil"/>
              <w:left w:val="nil"/>
              <w:bottom w:val="nil"/>
              <w:right w:val="nil"/>
            </w:tcBorders>
            <w:shd w:val="clear" w:color="auto" w:fill="auto"/>
            <w:tcMar>
              <w:top w:w="80" w:type="dxa"/>
              <w:left w:w="80" w:type="dxa"/>
              <w:bottom w:w="80" w:type="dxa"/>
              <w:right w:w="80" w:type="dxa"/>
            </w:tcMar>
          </w:tcPr>
          <w:p w14:paraId="4BF87C6E" w14:textId="77777777" w:rsidR="007C375C" w:rsidRDefault="007C375C" w:rsidP="004E369A">
            <w:pPr>
              <w:spacing w:line="360" w:lineRule="auto"/>
            </w:pPr>
            <w:r>
              <w:rPr>
                <w:rFonts w:ascii="Arial" w:hAnsi="Arial"/>
                <w:i/>
                <w:iCs/>
                <w:sz w:val="22"/>
                <w:szCs w:val="22"/>
              </w:rPr>
              <w:t>(date)</w:t>
            </w:r>
          </w:p>
        </w:tc>
      </w:tr>
      <w:tr w:rsidR="007C375C" w14:paraId="2A268CD0" w14:textId="77777777" w:rsidTr="004E369A">
        <w:trPr>
          <w:trHeight w:val="287"/>
        </w:trPr>
        <w:tc>
          <w:tcPr>
            <w:tcW w:w="5210" w:type="dxa"/>
            <w:tcBorders>
              <w:top w:val="nil"/>
              <w:left w:val="nil"/>
              <w:bottom w:val="nil"/>
              <w:right w:val="nil"/>
            </w:tcBorders>
            <w:shd w:val="clear" w:color="auto" w:fill="auto"/>
            <w:tcMar>
              <w:top w:w="80" w:type="dxa"/>
              <w:left w:w="80" w:type="dxa"/>
              <w:bottom w:w="80" w:type="dxa"/>
              <w:right w:w="80" w:type="dxa"/>
            </w:tcMar>
          </w:tcPr>
          <w:p w14:paraId="6FC0087E" w14:textId="77777777" w:rsidR="007C375C" w:rsidRDefault="007C375C" w:rsidP="004E369A">
            <w:pPr>
              <w:spacing w:line="360" w:lineRule="auto"/>
            </w:pPr>
            <w:r>
              <w:rPr>
                <w:rFonts w:ascii="Arial" w:hAnsi="Arial"/>
                <w:sz w:val="22"/>
                <w:szCs w:val="22"/>
              </w:rPr>
              <w:t>Signed on behalf of the provider</w:t>
            </w:r>
          </w:p>
        </w:tc>
        <w:tc>
          <w:tcPr>
            <w:tcW w:w="6112" w:type="dxa"/>
            <w:gridSpan w:val="2"/>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3512B7EB" w14:textId="77777777" w:rsidR="007C375C" w:rsidRDefault="007C375C" w:rsidP="004E369A"/>
        </w:tc>
      </w:tr>
      <w:tr w:rsidR="007C375C" w14:paraId="795CAA46" w14:textId="77777777" w:rsidTr="004E369A">
        <w:trPr>
          <w:trHeight w:val="292"/>
        </w:trPr>
        <w:tc>
          <w:tcPr>
            <w:tcW w:w="5210" w:type="dxa"/>
            <w:tcBorders>
              <w:top w:val="nil"/>
              <w:left w:val="nil"/>
              <w:bottom w:val="nil"/>
              <w:right w:val="nil"/>
            </w:tcBorders>
            <w:shd w:val="clear" w:color="auto" w:fill="auto"/>
            <w:tcMar>
              <w:top w:w="80" w:type="dxa"/>
              <w:left w:w="80" w:type="dxa"/>
              <w:bottom w:w="80" w:type="dxa"/>
              <w:right w:w="80" w:type="dxa"/>
            </w:tcMar>
          </w:tcPr>
          <w:p w14:paraId="23F4C442" w14:textId="77777777" w:rsidR="007C375C" w:rsidRDefault="007C375C" w:rsidP="004E369A">
            <w:pPr>
              <w:spacing w:line="360" w:lineRule="auto"/>
            </w:pPr>
            <w:r>
              <w:rPr>
                <w:rFonts w:ascii="Arial" w:hAnsi="Arial"/>
                <w:sz w:val="22"/>
                <w:szCs w:val="22"/>
              </w:rPr>
              <w:t>Name of signatory</w:t>
            </w:r>
          </w:p>
        </w:tc>
        <w:tc>
          <w:tcPr>
            <w:tcW w:w="6112" w:type="dxa"/>
            <w:gridSpan w:val="2"/>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0019D067" w14:textId="77777777" w:rsidR="007C375C" w:rsidRDefault="007C375C" w:rsidP="004E369A"/>
        </w:tc>
      </w:tr>
      <w:tr w:rsidR="007C375C" w14:paraId="5644A329" w14:textId="77777777" w:rsidTr="004E369A">
        <w:trPr>
          <w:trHeight w:val="292"/>
        </w:trPr>
        <w:tc>
          <w:tcPr>
            <w:tcW w:w="5210" w:type="dxa"/>
            <w:tcBorders>
              <w:top w:val="nil"/>
              <w:left w:val="nil"/>
              <w:bottom w:val="nil"/>
              <w:right w:val="nil"/>
            </w:tcBorders>
            <w:shd w:val="clear" w:color="auto" w:fill="auto"/>
            <w:tcMar>
              <w:top w:w="80" w:type="dxa"/>
              <w:left w:w="80" w:type="dxa"/>
              <w:bottom w:w="80" w:type="dxa"/>
              <w:right w:w="80" w:type="dxa"/>
            </w:tcMar>
          </w:tcPr>
          <w:p w14:paraId="72FD3BBC" w14:textId="77777777" w:rsidR="007C375C" w:rsidRDefault="007C375C" w:rsidP="004E369A">
            <w:pPr>
              <w:spacing w:line="360" w:lineRule="auto"/>
            </w:pPr>
            <w:r>
              <w:rPr>
                <w:rFonts w:ascii="Arial" w:hAnsi="Arial"/>
                <w:sz w:val="22"/>
                <w:szCs w:val="22"/>
              </w:rPr>
              <w:t>Role of signatory (owner)</w:t>
            </w:r>
          </w:p>
        </w:tc>
        <w:tc>
          <w:tcPr>
            <w:tcW w:w="6112" w:type="dxa"/>
            <w:gridSpan w:val="2"/>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77E98FF5" w14:textId="77777777" w:rsidR="007C375C" w:rsidRDefault="007C375C" w:rsidP="004E369A"/>
        </w:tc>
      </w:tr>
    </w:tbl>
    <w:p w14:paraId="22345129" w14:textId="77777777" w:rsidR="007C375C" w:rsidRDefault="007C375C" w:rsidP="007C375C">
      <w:pPr>
        <w:widowControl w:val="0"/>
        <w:rPr>
          <w:rFonts w:ascii="Arial" w:eastAsia="Arial" w:hAnsi="Arial" w:cs="Arial"/>
          <w:sz w:val="22"/>
          <w:szCs w:val="22"/>
        </w:rPr>
      </w:pPr>
    </w:p>
    <w:p w14:paraId="4C1A4FA3" w14:textId="77777777" w:rsidR="007C375C" w:rsidRDefault="007C375C" w:rsidP="007C375C">
      <w:pPr>
        <w:spacing w:line="360" w:lineRule="auto"/>
        <w:rPr>
          <w:rFonts w:ascii="Arial" w:eastAsia="Arial" w:hAnsi="Arial" w:cs="Arial"/>
          <w:sz w:val="22"/>
          <w:szCs w:val="22"/>
        </w:rPr>
      </w:pPr>
    </w:p>
    <w:p w14:paraId="07915B65" w14:textId="77777777" w:rsidR="007C375C" w:rsidRPr="007C375C" w:rsidRDefault="007C375C" w:rsidP="007C375C">
      <w:pPr>
        <w:spacing w:before="100" w:beforeAutospacing="1" w:after="100" w:afterAutospacing="1"/>
        <w:rPr>
          <w:rFonts w:ascii="Arial" w:eastAsia="Times New Roman" w:hAnsi="Arial" w:cs="Arial"/>
          <w:lang w:eastAsia="en-GB"/>
        </w:rPr>
      </w:pPr>
    </w:p>
    <w:p w14:paraId="62156E6B" w14:textId="77777777" w:rsidR="00591FE9" w:rsidRDefault="00591FE9" w:rsidP="002A0818">
      <w:pPr>
        <w:spacing w:before="100" w:beforeAutospacing="1" w:after="100" w:afterAutospacing="1"/>
        <w:rPr>
          <w:rFonts w:ascii="Arial" w:eastAsia="Times New Roman" w:hAnsi="Arial" w:cs="Arial"/>
          <w:b/>
          <w:bCs/>
          <w:lang w:eastAsia="en-GB"/>
        </w:rPr>
      </w:pPr>
    </w:p>
    <w:p w14:paraId="2A3D961D" w14:textId="77777777" w:rsidR="00591FE9" w:rsidRDefault="00591FE9" w:rsidP="002A0818">
      <w:pPr>
        <w:spacing w:before="100" w:beforeAutospacing="1" w:after="100" w:afterAutospacing="1"/>
        <w:rPr>
          <w:rFonts w:ascii="Arial" w:eastAsia="Times New Roman" w:hAnsi="Arial" w:cs="Arial"/>
          <w:b/>
          <w:bCs/>
          <w:lang w:eastAsia="en-GB"/>
        </w:rPr>
      </w:pPr>
    </w:p>
    <w:p w14:paraId="6C82E3CD" w14:textId="6B39FA20" w:rsidR="002A0818" w:rsidRPr="002A0818" w:rsidRDefault="002A0818" w:rsidP="002A0818">
      <w:pPr>
        <w:spacing w:before="100" w:beforeAutospacing="1" w:after="100" w:afterAutospacing="1"/>
        <w:rPr>
          <w:rFonts w:ascii="Times New Roman" w:eastAsia="Times New Roman" w:hAnsi="Times New Roman" w:cs="Times New Roman"/>
          <w:lang w:eastAsia="en-GB"/>
        </w:rPr>
      </w:pPr>
      <w:r w:rsidRPr="002A0818">
        <w:rPr>
          <w:rFonts w:ascii="Arial" w:eastAsia="Times New Roman" w:hAnsi="Arial" w:cs="Arial"/>
          <w:b/>
          <w:bCs/>
          <w:lang w:eastAsia="en-GB"/>
        </w:rPr>
        <w:t>General Principals:</w:t>
      </w:r>
      <w:r w:rsidRPr="002A0818">
        <w:rPr>
          <w:rFonts w:ascii="Arial" w:eastAsia="Times New Roman" w:hAnsi="Arial" w:cs="Arial"/>
          <w:b/>
          <w:bCs/>
          <w:lang w:eastAsia="en-GB"/>
        </w:rPr>
        <w:br/>
      </w:r>
      <w:r w:rsidRPr="002A0818">
        <w:rPr>
          <w:rFonts w:ascii="ArialMT" w:eastAsia="Times New Roman" w:hAnsi="ArialMT" w:cs="Times New Roman"/>
          <w:lang w:eastAsia="en-GB"/>
        </w:rPr>
        <w:t xml:space="preserve">This policy is intended to </w:t>
      </w:r>
    </w:p>
    <w:p w14:paraId="746A2E8C" w14:textId="1BC65C10" w:rsidR="002A0818" w:rsidRPr="002A0818" w:rsidRDefault="002A0818" w:rsidP="002A0818">
      <w:pPr>
        <w:numPr>
          <w:ilvl w:val="0"/>
          <w:numId w:val="1"/>
        </w:numPr>
        <w:spacing w:before="100" w:beforeAutospacing="1" w:after="100" w:afterAutospacing="1"/>
        <w:rPr>
          <w:rFonts w:ascii="Times New Roman" w:eastAsia="Times New Roman" w:hAnsi="Times New Roman" w:cs="Times New Roman"/>
          <w:lang w:eastAsia="en-GB"/>
        </w:rPr>
      </w:pPr>
      <w:r w:rsidRPr="002A0818">
        <w:rPr>
          <w:rFonts w:ascii="ArialMT" w:eastAsia="Times New Roman" w:hAnsi="ArialMT" w:cs="Times New Roman"/>
          <w:lang w:eastAsia="en-GB"/>
        </w:rPr>
        <w:t xml:space="preserve">Encourage and enable individuals to raise genuine and legitimate concerns </w:t>
      </w:r>
    </w:p>
    <w:p w14:paraId="2888B376" w14:textId="76D83436" w:rsidR="002A0818" w:rsidRPr="002A0818" w:rsidRDefault="002A0818" w:rsidP="002A0818">
      <w:pPr>
        <w:numPr>
          <w:ilvl w:val="0"/>
          <w:numId w:val="1"/>
        </w:numPr>
        <w:spacing w:before="100" w:beforeAutospacing="1" w:after="100" w:afterAutospacing="1"/>
        <w:rPr>
          <w:rFonts w:ascii="Times New Roman" w:eastAsia="Times New Roman" w:hAnsi="Times New Roman" w:cs="Times New Roman"/>
          <w:lang w:eastAsia="en-GB"/>
        </w:rPr>
      </w:pPr>
      <w:r w:rsidRPr="002A0818">
        <w:rPr>
          <w:rFonts w:ascii="ArialMT" w:eastAsia="Times New Roman" w:hAnsi="ArialMT" w:cs="Times New Roman"/>
          <w:lang w:eastAsia="en-GB"/>
        </w:rPr>
        <w:t xml:space="preserve">Support staff to take an active role in the elimination of poor practice </w:t>
      </w:r>
    </w:p>
    <w:p w14:paraId="1F59806C" w14:textId="3CB320BE" w:rsidR="002A0818" w:rsidRPr="002A0818" w:rsidRDefault="002A0818" w:rsidP="002A0818">
      <w:pPr>
        <w:numPr>
          <w:ilvl w:val="0"/>
          <w:numId w:val="1"/>
        </w:numPr>
        <w:spacing w:before="100" w:beforeAutospacing="1" w:after="100" w:afterAutospacing="1"/>
        <w:rPr>
          <w:rFonts w:ascii="Times New Roman" w:eastAsia="Times New Roman" w:hAnsi="Times New Roman" w:cs="Times New Roman"/>
          <w:lang w:eastAsia="en-GB"/>
        </w:rPr>
      </w:pPr>
      <w:r w:rsidRPr="002A0818">
        <w:rPr>
          <w:rFonts w:ascii="ArialMT" w:eastAsia="Times New Roman" w:hAnsi="ArialMT" w:cs="Times New Roman"/>
          <w:lang w:eastAsia="en-GB"/>
        </w:rPr>
        <w:t xml:space="preserve">Ensure concerns are appropriately investigated </w:t>
      </w:r>
    </w:p>
    <w:p w14:paraId="47A07ECF" w14:textId="03799AFB" w:rsidR="002A0818" w:rsidRPr="002A0818" w:rsidRDefault="002A0818" w:rsidP="002A0818">
      <w:pPr>
        <w:numPr>
          <w:ilvl w:val="0"/>
          <w:numId w:val="1"/>
        </w:numPr>
        <w:spacing w:before="100" w:beforeAutospacing="1" w:after="100" w:afterAutospacing="1"/>
        <w:rPr>
          <w:rFonts w:ascii="Times New Roman" w:eastAsia="Times New Roman" w:hAnsi="Times New Roman" w:cs="Times New Roman"/>
          <w:lang w:eastAsia="en-GB"/>
        </w:rPr>
      </w:pPr>
      <w:r w:rsidRPr="002A0818">
        <w:rPr>
          <w:rFonts w:ascii="ArialMT" w:eastAsia="Times New Roman" w:hAnsi="ArialMT" w:cs="Times New Roman"/>
          <w:lang w:eastAsia="en-GB"/>
        </w:rPr>
        <w:t xml:space="preserve">Protect those making the complaint from victimisation or retaliation </w:t>
      </w:r>
    </w:p>
    <w:p w14:paraId="732DA14A" w14:textId="3F2FED3F" w:rsidR="002A0818" w:rsidRDefault="002A0818" w:rsidP="002A0818">
      <w:pPr>
        <w:spacing w:before="100" w:beforeAutospacing="1" w:after="100" w:afterAutospacing="1"/>
        <w:rPr>
          <w:rFonts w:ascii="ArialMT" w:eastAsia="Times New Roman" w:hAnsi="ArialMT" w:cs="Times New Roman"/>
          <w:lang w:eastAsia="en-GB"/>
        </w:rPr>
      </w:pPr>
      <w:r w:rsidRPr="002A0818">
        <w:rPr>
          <w:rFonts w:ascii="ArialMT" w:eastAsia="Times New Roman" w:hAnsi="ArialMT" w:cs="Times New Roman"/>
          <w:lang w:eastAsia="en-GB"/>
        </w:rPr>
        <w:t xml:space="preserve">In addition to this </w:t>
      </w:r>
      <w:proofErr w:type="gramStart"/>
      <w:r w:rsidRPr="002A0818">
        <w:rPr>
          <w:rFonts w:ascii="ArialMT" w:eastAsia="Times New Roman" w:hAnsi="ArialMT" w:cs="Times New Roman"/>
          <w:lang w:eastAsia="en-GB"/>
        </w:rPr>
        <w:t>policy</w:t>
      </w:r>
      <w:proofErr w:type="gramEnd"/>
      <w:r w:rsidRPr="002A0818">
        <w:rPr>
          <w:rFonts w:ascii="ArialMT" w:eastAsia="Times New Roman" w:hAnsi="ArialMT" w:cs="Times New Roman"/>
          <w:lang w:eastAsia="en-GB"/>
        </w:rPr>
        <w:t xml:space="preserve"> we have other policies and procedures covering discipline, grievance and complaints. This policy is intended to complement these and to cover concerns that fall outside the scope of other procedures.</w:t>
      </w:r>
      <w:r w:rsidRPr="002A0818">
        <w:rPr>
          <w:rFonts w:ascii="ArialMT" w:eastAsia="Times New Roman" w:hAnsi="ArialMT" w:cs="Times New Roman"/>
          <w:lang w:eastAsia="en-GB"/>
        </w:rPr>
        <w:br/>
        <w:t xml:space="preserve">The manager and proprietor will investigate promptly and thoroughly, all concerns that are raised in accordance with this policy and will take appropriate action. </w:t>
      </w:r>
    </w:p>
    <w:p w14:paraId="2CAD6B12" w14:textId="13F15B92" w:rsidR="00AD6F79" w:rsidRDefault="00AD6F79" w:rsidP="002A0818">
      <w:pPr>
        <w:spacing w:before="100" w:beforeAutospacing="1" w:after="100" w:afterAutospacing="1"/>
        <w:rPr>
          <w:rFonts w:ascii="ArialMT" w:eastAsia="Times New Roman" w:hAnsi="ArialMT" w:cs="Times New Roman"/>
          <w:lang w:eastAsia="en-GB"/>
        </w:rPr>
      </w:pPr>
    </w:p>
    <w:p w14:paraId="2D52B533" w14:textId="57A8050B" w:rsidR="00AD6F79" w:rsidRPr="00AD6F79" w:rsidRDefault="00AD6F79" w:rsidP="002A0818">
      <w:pPr>
        <w:spacing w:before="100" w:beforeAutospacing="1" w:after="100" w:afterAutospacing="1"/>
        <w:rPr>
          <w:rFonts w:ascii="ArialMT" w:eastAsia="Times New Roman" w:hAnsi="ArialMT" w:cs="Times New Roman"/>
          <w:b/>
          <w:bCs/>
          <w:u w:val="single"/>
          <w:lang w:eastAsia="en-GB"/>
        </w:rPr>
      </w:pPr>
      <w:r w:rsidRPr="00AD6F79">
        <w:rPr>
          <w:rFonts w:ascii="ArialMT" w:eastAsia="Times New Roman" w:hAnsi="ArialMT" w:cs="Times New Roman"/>
          <w:b/>
          <w:bCs/>
          <w:u w:val="single"/>
          <w:lang w:eastAsia="en-GB"/>
        </w:rPr>
        <w:t>Taking Concern Further</w:t>
      </w:r>
    </w:p>
    <w:p w14:paraId="63D66883" w14:textId="7A02458C" w:rsidR="00AD6F79" w:rsidRDefault="00AD6F79" w:rsidP="002A0818">
      <w:pPr>
        <w:spacing w:before="100" w:beforeAutospacing="1" w:after="100" w:afterAutospacing="1"/>
        <w:rPr>
          <w:rFonts w:ascii="ArialMT" w:eastAsia="Times New Roman" w:hAnsi="ArialMT" w:cs="Times New Roman"/>
          <w:lang w:eastAsia="en-GB"/>
        </w:rPr>
      </w:pPr>
      <w:r>
        <w:rPr>
          <w:rFonts w:ascii="ArialMT" w:eastAsia="Times New Roman" w:hAnsi="ArialMT" w:cs="Times New Roman"/>
          <w:lang w:eastAsia="en-GB"/>
        </w:rPr>
        <w:t xml:space="preserve">Should staff have concerns that they feel are mishandled or their concerns are about management they can contact Allegations </w:t>
      </w:r>
      <w:proofErr w:type="spellStart"/>
      <w:r>
        <w:rPr>
          <w:rFonts w:ascii="ArialMT" w:eastAsia="Times New Roman" w:hAnsi="ArialMT" w:cs="Times New Roman"/>
          <w:lang w:eastAsia="en-GB"/>
        </w:rPr>
        <w:t>Managemnent</w:t>
      </w:r>
      <w:proofErr w:type="spellEnd"/>
      <w:r>
        <w:rPr>
          <w:rFonts w:ascii="ArialMT" w:eastAsia="Times New Roman" w:hAnsi="ArialMT" w:cs="Times New Roman"/>
          <w:lang w:eastAsia="en-GB"/>
        </w:rPr>
        <w:t xml:space="preserve"> (LADO) for Cheshire West </w:t>
      </w:r>
    </w:p>
    <w:p w14:paraId="15832822" w14:textId="36CE8C5C" w:rsidR="00AD6F79" w:rsidRPr="00AD6F79" w:rsidRDefault="00AA2F36" w:rsidP="002A0818">
      <w:pPr>
        <w:spacing w:before="100" w:beforeAutospacing="1" w:after="100" w:afterAutospacing="1"/>
        <w:rPr>
          <w:rFonts w:ascii="Arial" w:eastAsia="Times New Roman" w:hAnsi="Arial" w:cs="Arial"/>
          <w:lang w:eastAsia="en-GB"/>
        </w:rPr>
      </w:pPr>
      <w:hyperlink r:id="rId5" w:history="1">
        <w:r w:rsidR="00B43D1C" w:rsidRPr="00720975">
          <w:rPr>
            <w:rStyle w:val="Hyperlink"/>
            <w:rFonts w:ascii="Arial" w:eastAsia="Times New Roman" w:hAnsi="Arial" w:cs="Arial"/>
            <w:lang w:eastAsia="en-GB"/>
          </w:rPr>
          <w:t>safeguardinglado@cheshirewestandchester.gov.uk</w:t>
        </w:r>
      </w:hyperlink>
      <w:r w:rsidR="00AD6F79" w:rsidRPr="00AD6F79">
        <w:rPr>
          <w:rFonts w:ascii="Arial" w:eastAsia="Times New Roman" w:hAnsi="Arial" w:cs="Arial"/>
          <w:lang w:eastAsia="en-GB"/>
        </w:rPr>
        <w:t xml:space="preserve"> </w:t>
      </w:r>
    </w:p>
    <w:p w14:paraId="2678E973" w14:textId="2C6088F9" w:rsidR="00AD6F79" w:rsidRDefault="00AD6F79" w:rsidP="002A0818">
      <w:pPr>
        <w:spacing w:before="100" w:beforeAutospacing="1" w:after="100" w:afterAutospacing="1"/>
        <w:rPr>
          <w:rFonts w:ascii="Arial" w:eastAsia="Times New Roman" w:hAnsi="Arial" w:cs="Arial"/>
          <w:lang w:eastAsia="en-GB"/>
        </w:rPr>
      </w:pPr>
      <w:r w:rsidRPr="00AD6F79">
        <w:rPr>
          <w:rFonts w:ascii="Arial" w:eastAsia="Times New Roman" w:hAnsi="Arial" w:cs="Arial"/>
          <w:lang w:eastAsia="en-GB"/>
        </w:rPr>
        <w:t>or if urgent I-ART on 0300 123 7047</w:t>
      </w:r>
    </w:p>
    <w:p w14:paraId="0E7391C6" w14:textId="77777777" w:rsidR="00B43D1C" w:rsidRDefault="00B43D1C" w:rsidP="002A0818">
      <w:pPr>
        <w:spacing w:before="100" w:beforeAutospacing="1" w:after="100" w:afterAutospacing="1"/>
        <w:rPr>
          <w:rFonts w:ascii="Arial" w:eastAsia="Times New Roman" w:hAnsi="Arial" w:cs="Arial"/>
          <w:lang w:eastAsia="en-GB"/>
        </w:rPr>
      </w:pPr>
    </w:p>
    <w:tbl>
      <w:tblPr>
        <w:tblW w:w="1098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057"/>
        <w:gridCol w:w="3829"/>
        <w:gridCol w:w="2103"/>
      </w:tblGrid>
      <w:tr w:rsidR="00B43D1C" w14:paraId="07C902D0" w14:textId="77777777" w:rsidTr="007F0F60">
        <w:trPr>
          <w:trHeight w:val="277"/>
        </w:trPr>
        <w:tc>
          <w:tcPr>
            <w:tcW w:w="5057" w:type="dxa"/>
            <w:tcBorders>
              <w:top w:val="nil"/>
              <w:left w:val="nil"/>
              <w:bottom w:val="nil"/>
              <w:right w:val="nil"/>
            </w:tcBorders>
            <w:shd w:val="clear" w:color="auto" w:fill="auto"/>
            <w:tcMar>
              <w:top w:w="80" w:type="dxa"/>
              <w:left w:w="80" w:type="dxa"/>
              <w:bottom w:w="80" w:type="dxa"/>
              <w:right w:w="80" w:type="dxa"/>
            </w:tcMar>
          </w:tcPr>
          <w:p w14:paraId="150553BE" w14:textId="747F0B3C" w:rsidR="00B43D1C" w:rsidRDefault="00B43D1C" w:rsidP="007F0F60">
            <w:pPr>
              <w:spacing w:line="360" w:lineRule="auto"/>
              <w:rPr>
                <w:rFonts w:ascii="Arial" w:hAnsi="Arial"/>
                <w:sz w:val="22"/>
                <w:szCs w:val="22"/>
                <w:lang w:val="en-US"/>
              </w:rPr>
            </w:pPr>
          </w:p>
          <w:p w14:paraId="48DEF4C2" w14:textId="77777777" w:rsidR="00B43D1C" w:rsidRDefault="00B43D1C" w:rsidP="007F0F60">
            <w:pPr>
              <w:spacing w:line="360" w:lineRule="auto"/>
              <w:rPr>
                <w:rFonts w:ascii="Arial" w:hAnsi="Arial"/>
                <w:sz w:val="22"/>
                <w:szCs w:val="22"/>
                <w:lang w:val="en-US"/>
              </w:rPr>
            </w:pPr>
          </w:p>
          <w:p w14:paraId="0A73138F" w14:textId="156D1683" w:rsidR="00B43D1C" w:rsidRDefault="00B43D1C" w:rsidP="007F0F60">
            <w:pPr>
              <w:spacing w:line="360" w:lineRule="auto"/>
            </w:pPr>
            <w:r>
              <w:rPr>
                <w:rFonts w:ascii="Arial" w:hAnsi="Arial"/>
                <w:sz w:val="22"/>
                <w:szCs w:val="22"/>
                <w:lang w:val="en-US"/>
              </w:rPr>
              <w:t>This policy was adopted by</w:t>
            </w:r>
          </w:p>
        </w:tc>
        <w:tc>
          <w:tcPr>
            <w:tcW w:w="3829" w:type="dxa"/>
            <w:tcBorders>
              <w:top w:val="nil"/>
              <w:left w:val="nil"/>
              <w:bottom w:val="single" w:sz="4" w:space="0" w:color="8064A2"/>
              <w:right w:val="nil"/>
            </w:tcBorders>
            <w:shd w:val="clear" w:color="auto" w:fill="auto"/>
            <w:tcMar>
              <w:top w:w="80" w:type="dxa"/>
              <w:left w:w="80" w:type="dxa"/>
              <w:bottom w:w="80" w:type="dxa"/>
              <w:right w:w="80" w:type="dxa"/>
            </w:tcMar>
          </w:tcPr>
          <w:p w14:paraId="7BC21C0E" w14:textId="77777777" w:rsidR="00B43D1C" w:rsidRDefault="00B43D1C" w:rsidP="007F0F60"/>
        </w:tc>
        <w:tc>
          <w:tcPr>
            <w:tcW w:w="2103" w:type="dxa"/>
            <w:tcBorders>
              <w:top w:val="nil"/>
              <w:left w:val="nil"/>
              <w:bottom w:val="nil"/>
              <w:right w:val="nil"/>
            </w:tcBorders>
            <w:shd w:val="clear" w:color="auto" w:fill="auto"/>
            <w:tcMar>
              <w:top w:w="80" w:type="dxa"/>
              <w:left w:w="80" w:type="dxa"/>
              <w:bottom w:w="80" w:type="dxa"/>
              <w:right w:w="80" w:type="dxa"/>
            </w:tcMar>
          </w:tcPr>
          <w:p w14:paraId="60BB2D62" w14:textId="77777777" w:rsidR="00B43D1C" w:rsidRDefault="00B43D1C" w:rsidP="007F0F60">
            <w:pPr>
              <w:spacing w:line="360" w:lineRule="auto"/>
            </w:pPr>
            <w:r>
              <w:rPr>
                <w:rFonts w:ascii="Arial" w:hAnsi="Arial"/>
                <w:i/>
                <w:iCs/>
                <w:sz w:val="22"/>
                <w:szCs w:val="22"/>
                <w:lang w:val="en-US"/>
              </w:rPr>
              <w:t>(name of provider)</w:t>
            </w:r>
          </w:p>
        </w:tc>
      </w:tr>
      <w:tr w:rsidR="00B43D1C" w14:paraId="1C7C135C" w14:textId="77777777" w:rsidTr="007F0F60">
        <w:trPr>
          <w:trHeight w:val="282"/>
        </w:trPr>
        <w:tc>
          <w:tcPr>
            <w:tcW w:w="5057" w:type="dxa"/>
            <w:tcBorders>
              <w:top w:val="nil"/>
              <w:left w:val="nil"/>
              <w:bottom w:val="nil"/>
              <w:right w:val="nil"/>
            </w:tcBorders>
            <w:shd w:val="clear" w:color="auto" w:fill="auto"/>
            <w:tcMar>
              <w:top w:w="80" w:type="dxa"/>
              <w:left w:w="80" w:type="dxa"/>
              <w:bottom w:w="80" w:type="dxa"/>
              <w:right w:w="80" w:type="dxa"/>
            </w:tcMar>
          </w:tcPr>
          <w:p w14:paraId="457DA2DB" w14:textId="77777777" w:rsidR="00B43D1C" w:rsidRDefault="00B43D1C" w:rsidP="007F0F60">
            <w:pPr>
              <w:spacing w:line="360" w:lineRule="auto"/>
            </w:pPr>
            <w:r>
              <w:rPr>
                <w:rFonts w:ascii="Arial" w:hAnsi="Arial"/>
                <w:sz w:val="22"/>
                <w:szCs w:val="22"/>
                <w:lang w:val="en-US"/>
              </w:rPr>
              <w:t>On</w:t>
            </w:r>
          </w:p>
        </w:tc>
        <w:tc>
          <w:tcPr>
            <w:tcW w:w="3829" w:type="dxa"/>
            <w:tcBorders>
              <w:top w:val="single" w:sz="4" w:space="0" w:color="8064A2"/>
              <w:left w:val="nil"/>
              <w:bottom w:val="single" w:sz="4" w:space="0" w:color="8064A2"/>
              <w:right w:val="nil"/>
            </w:tcBorders>
            <w:shd w:val="clear" w:color="auto" w:fill="auto"/>
            <w:tcMar>
              <w:top w:w="80" w:type="dxa"/>
              <w:left w:w="80" w:type="dxa"/>
              <w:bottom w:w="80" w:type="dxa"/>
              <w:right w:w="80" w:type="dxa"/>
            </w:tcMar>
          </w:tcPr>
          <w:p w14:paraId="7FDD755C" w14:textId="77777777" w:rsidR="00B43D1C" w:rsidRDefault="00B43D1C" w:rsidP="007F0F60"/>
        </w:tc>
        <w:tc>
          <w:tcPr>
            <w:tcW w:w="2103" w:type="dxa"/>
            <w:tcBorders>
              <w:top w:val="nil"/>
              <w:left w:val="nil"/>
              <w:bottom w:val="nil"/>
              <w:right w:val="nil"/>
            </w:tcBorders>
            <w:shd w:val="clear" w:color="auto" w:fill="auto"/>
            <w:tcMar>
              <w:top w:w="80" w:type="dxa"/>
              <w:left w:w="80" w:type="dxa"/>
              <w:bottom w:w="80" w:type="dxa"/>
              <w:right w:w="80" w:type="dxa"/>
            </w:tcMar>
          </w:tcPr>
          <w:p w14:paraId="6DEC4766" w14:textId="77777777" w:rsidR="00B43D1C" w:rsidRDefault="00B43D1C" w:rsidP="007F0F60">
            <w:pPr>
              <w:spacing w:line="360" w:lineRule="auto"/>
            </w:pPr>
            <w:r>
              <w:rPr>
                <w:rFonts w:ascii="Arial" w:hAnsi="Arial"/>
                <w:i/>
                <w:iCs/>
                <w:sz w:val="22"/>
                <w:szCs w:val="22"/>
                <w:lang w:val="en-US"/>
              </w:rPr>
              <w:t>(date)</w:t>
            </w:r>
          </w:p>
        </w:tc>
      </w:tr>
      <w:tr w:rsidR="00B43D1C" w14:paraId="5AC99E5B" w14:textId="77777777" w:rsidTr="007F0F60">
        <w:trPr>
          <w:trHeight w:val="282"/>
        </w:trPr>
        <w:tc>
          <w:tcPr>
            <w:tcW w:w="5057" w:type="dxa"/>
            <w:tcBorders>
              <w:top w:val="nil"/>
              <w:left w:val="nil"/>
              <w:bottom w:val="nil"/>
              <w:right w:val="nil"/>
            </w:tcBorders>
            <w:shd w:val="clear" w:color="auto" w:fill="auto"/>
            <w:tcMar>
              <w:top w:w="80" w:type="dxa"/>
              <w:left w:w="80" w:type="dxa"/>
              <w:bottom w:w="80" w:type="dxa"/>
              <w:right w:w="80" w:type="dxa"/>
            </w:tcMar>
          </w:tcPr>
          <w:p w14:paraId="5EFF7B46" w14:textId="77777777" w:rsidR="00B43D1C" w:rsidRDefault="00B43D1C" w:rsidP="007F0F60">
            <w:pPr>
              <w:spacing w:line="360" w:lineRule="auto"/>
            </w:pPr>
            <w:r>
              <w:rPr>
                <w:rFonts w:ascii="Arial" w:hAnsi="Arial"/>
                <w:sz w:val="22"/>
                <w:szCs w:val="22"/>
                <w:lang w:val="en-US"/>
              </w:rPr>
              <w:t>Date to be reviewed</w:t>
            </w:r>
          </w:p>
        </w:tc>
        <w:tc>
          <w:tcPr>
            <w:tcW w:w="3829" w:type="dxa"/>
            <w:tcBorders>
              <w:top w:val="single" w:sz="4" w:space="0" w:color="8064A2"/>
              <w:left w:val="nil"/>
              <w:bottom w:val="single" w:sz="4" w:space="0" w:color="8064A2"/>
              <w:right w:val="nil"/>
            </w:tcBorders>
            <w:shd w:val="clear" w:color="auto" w:fill="auto"/>
            <w:tcMar>
              <w:top w:w="80" w:type="dxa"/>
              <w:left w:w="80" w:type="dxa"/>
              <w:bottom w:w="80" w:type="dxa"/>
              <w:right w:w="80" w:type="dxa"/>
            </w:tcMar>
          </w:tcPr>
          <w:p w14:paraId="0A2917E1" w14:textId="77777777" w:rsidR="00B43D1C" w:rsidRDefault="00B43D1C" w:rsidP="007F0F60"/>
        </w:tc>
        <w:tc>
          <w:tcPr>
            <w:tcW w:w="2103" w:type="dxa"/>
            <w:tcBorders>
              <w:top w:val="nil"/>
              <w:left w:val="nil"/>
              <w:bottom w:val="nil"/>
              <w:right w:val="nil"/>
            </w:tcBorders>
            <w:shd w:val="clear" w:color="auto" w:fill="auto"/>
            <w:tcMar>
              <w:top w:w="80" w:type="dxa"/>
              <w:left w:w="80" w:type="dxa"/>
              <w:bottom w:w="80" w:type="dxa"/>
              <w:right w:w="80" w:type="dxa"/>
            </w:tcMar>
          </w:tcPr>
          <w:p w14:paraId="6585D858" w14:textId="77777777" w:rsidR="00B43D1C" w:rsidRDefault="00B43D1C" w:rsidP="007F0F60">
            <w:pPr>
              <w:spacing w:line="360" w:lineRule="auto"/>
            </w:pPr>
            <w:r>
              <w:rPr>
                <w:rFonts w:ascii="Arial" w:hAnsi="Arial"/>
                <w:i/>
                <w:iCs/>
                <w:sz w:val="22"/>
                <w:szCs w:val="22"/>
                <w:lang w:val="en-US"/>
              </w:rPr>
              <w:t>(date)</w:t>
            </w:r>
          </w:p>
        </w:tc>
      </w:tr>
      <w:tr w:rsidR="00B43D1C" w14:paraId="23B6D9E6" w14:textId="77777777" w:rsidTr="007F0F60">
        <w:trPr>
          <w:trHeight w:val="287"/>
        </w:trPr>
        <w:tc>
          <w:tcPr>
            <w:tcW w:w="5057" w:type="dxa"/>
            <w:tcBorders>
              <w:top w:val="nil"/>
              <w:left w:val="nil"/>
              <w:bottom w:val="nil"/>
              <w:right w:val="nil"/>
            </w:tcBorders>
            <w:shd w:val="clear" w:color="auto" w:fill="auto"/>
            <w:tcMar>
              <w:top w:w="80" w:type="dxa"/>
              <w:left w:w="80" w:type="dxa"/>
              <w:bottom w:w="80" w:type="dxa"/>
              <w:right w:w="80" w:type="dxa"/>
            </w:tcMar>
          </w:tcPr>
          <w:p w14:paraId="03CCE29A" w14:textId="77777777" w:rsidR="00B43D1C" w:rsidRDefault="00B43D1C" w:rsidP="007F0F60">
            <w:pPr>
              <w:spacing w:line="360" w:lineRule="auto"/>
            </w:pPr>
            <w:r>
              <w:rPr>
                <w:rFonts w:ascii="Arial" w:hAnsi="Arial"/>
                <w:sz w:val="22"/>
                <w:szCs w:val="22"/>
                <w:lang w:val="en-US"/>
              </w:rPr>
              <w:t>Signed on behalf of the provider</w:t>
            </w:r>
          </w:p>
        </w:tc>
        <w:tc>
          <w:tcPr>
            <w:tcW w:w="5932" w:type="dxa"/>
            <w:gridSpan w:val="2"/>
            <w:tcBorders>
              <w:top w:val="single" w:sz="4" w:space="0" w:color="8064A2"/>
              <w:left w:val="nil"/>
              <w:bottom w:val="single" w:sz="4" w:space="0" w:color="8064A2"/>
              <w:right w:val="nil"/>
            </w:tcBorders>
            <w:shd w:val="clear" w:color="auto" w:fill="auto"/>
            <w:tcMar>
              <w:top w:w="80" w:type="dxa"/>
              <w:left w:w="80" w:type="dxa"/>
              <w:bottom w:w="80" w:type="dxa"/>
              <w:right w:w="80" w:type="dxa"/>
            </w:tcMar>
          </w:tcPr>
          <w:p w14:paraId="661DE3BE" w14:textId="77777777" w:rsidR="00B43D1C" w:rsidRDefault="00B43D1C" w:rsidP="007F0F60"/>
        </w:tc>
      </w:tr>
      <w:tr w:rsidR="00B43D1C" w14:paraId="5565E04F" w14:textId="77777777" w:rsidTr="007F0F60">
        <w:trPr>
          <w:trHeight w:val="292"/>
        </w:trPr>
        <w:tc>
          <w:tcPr>
            <w:tcW w:w="5057" w:type="dxa"/>
            <w:tcBorders>
              <w:top w:val="nil"/>
              <w:left w:val="nil"/>
              <w:bottom w:val="nil"/>
              <w:right w:val="nil"/>
            </w:tcBorders>
            <w:shd w:val="clear" w:color="auto" w:fill="auto"/>
            <w:tcMar>
              <w:top w:w="80" w:type="dxa"/>
              <w:left w:w="80" w:type="dxa"/>
              <w:bottom w:w="80" w:type="dxa"/>
              <w:right w:w="80" w:type="dxa"/>
            </w:tcMar>
          </w:tcPr>
          <w:p w14:paraId="38D21948" w14:textId="77777777" w:rsidR="00B43D1C" w:rsidRDefault="00B43D1C" w:rsidP="007F0F60">
            <w:pPr>
              <w:spacing w:line="360" w:lineRule="auto"/>
            </w:pPr>
            <w:r>
              <w:rPr>
                <w:rFonts w:ascii="Arial" w:hAnsi="Arial"/>
                <w:sz w:val="22"/>
                <w:szCs w:val="22"/>
                <w:lang w:val="en-US"/>
              </w:rPr>
              <w:t>Name of signatory</w:t>
            </w:r>
          </w:p>
        </w:tc>
        <w:tc>
          <w:tcPr>
            <w:tcW w:w="5932" w:type="dxa"/>
            <w:gridSpan w:val="2"/>
            <w:tcBorders>
              <w:top w:val="single" w:sz="4" w:space="0" w:color="8064A2"/>
              <w:left w:val="nil"/>
              <w:bottom w:val="single" w:sz="4" w:space="0" w:color="8064A2"/>
              <w:right w:val="nil"/>
            </w:tcBorders>
            <w:shd w:val="clear" w:color="auto" w:fill="auto"/>
            <w:tcMar>
              <w:top w:w="80" w:type="dxa"/>
              <w:left w:w="80" w:type="dxa"/>
              <w:bottom w:w="80" w:type="dxa"/>
              <w:right w:w="80" w:type="dxa"/>
            </w:tcMar>
          </w:tcPr>
          <w:p w14:paraId="6F20B8FE" w14:textId="77777777" w:rsidR="00B43D1C" w:rsidRDefault="00B43D1C" w:rsidP="007F0F60"/>
        </w:tc>
      </w:tr>
      <w:tr w:rsidR="00B43D1C" w14:paraId="6866C3A9" w14:textId="77777777" w:rsidTr="007F0F60">
        <w:trPr>
          <w:trHeight w:val="292"/>
        </w:trPr>
        <w:tc>
          <w:tcPr>
            <w:tcW w:w="5057" w:type="dxa"/>
            <w:tcBorders>
              <w:top w:val="nil"/>
              <w:left w:val="nil"/>
              <w:bottom w:val="nil"/>
              <w:right w:val="nil"/>
            </w:tcBorders>
            <w:shd w:val="clear" w:color="auto" w:fill="auto"/>
            <w:tcMar>
              <w:top w:w="80" w:type="dxa"/>
              <w:left w:w="80" w:type="dxa"/>
              <w:bottom w:w="80" w:type="dxa"/>
              <w:right w:w="80" w:type="dxa"/>
            </w:tcMar>
          </w:tcPr>
          <w:p w14:paraId="405B103D" w14:textId="77777777" w:rsidR="00B43D1C" w:rsidRDefault="00B43D1C" w:rsidP="007F0F60">
            <w:pPr>
              <w:spacing w:line="360" w:lineRule="auto"/>
            </w:pPr>
            <w:r>
              <w:rPr>
                <w:rFonts w:ascii="Arial" w:hAnsi="Arial"/>
                <w:sz w:val="22"/>
                <w:szCs w:val="22"/>
                <w:lang w:val="en-US"/>
              </w:rPr>
              <w:t>Role of signatory (owner)</w:t>
            </w:r>
          </w:p>
        </w:tc>
        <w:tc>
          <w:tcPr>
            <w:tcW w:w="5932" w:type="dxa"/>
            <w:gridSpan w:val="2"/>
            <w:tcBorders>
              <w:top w:val="single" w:sz="4" w:space="0" w:color="8064A2"/>
              <w:left w:val="nil"/>
              <w:bottom w:val="single" w:sz="4" w:space="0" w:color="8064A2"/>
              <w:right w:val="nil"/>
            </w:tcBorders>
            <w:shd w:val="clear" w:color="auto" w:fill="auto"/>
            <w:tcMar>
              <w:top w:w="80" w:type="dxa"/>
              <w:left w:w="80" w:type="dxa"/>
              <w:bottom w:w="80" w:type="dxa"/>
              <w:right w:w="80" w:type="dxa"/>
            </w:tcMar>
          </w:tcPr>
          <w:p w14:paraId="008AD053" w14:textId="77777777" w:rsidR="00B43D1C" w:rsidRDefault="00B43D1C" w:rsidP="007F0F60"/>
        </w:tc>
      </w:tr>
    </w:tbl>
    <w:p w14:paraId="61476178" w14:textId="77777777" w:rsidR="00B43D1C" w:rsidRPr="002A0818" w:rsidRDefault="00B43D1C" w:rsidP="002A0818">
      <w:pPr>
        <w:spacing w:before="100" w:beforeAutospacing="1" w:after="100" w:afterAutospacing="1"/>
        <w:rPr>
          <w:rFonts w:ascii="Arial" w:eastAsia="Times New Roman" w:hAnsi="Arial" w:cs="Arial"/>
          <w:lang w:eastAsia="en-GB"/>
        </w:rPr>
      </w:pPr>
    </w:p>
    <w:p w14:paraId="38402762" w14:textId="534FD722" w:rsidR="00413BEF" w:rsidRPr="002A0818" w:rsidRDefault="002A0818">
      <w:pPr>
        <w:rPr>
          <w:rFonts w:ascii="Times New Roman" w:eastAsia="Times New Roman" w:hAnsi="Times New Roman" w:cs="Times New Roman"/>
          <w:lang w:eastAsia="en-GB"/>
        </w:rPr>
      </w:pPr>
      <w:r w:rsidRPr="002A0818">
        <w:rPr>
          <w:rFonts w:ascii="Times New Roman" w:eastAsia="Times New Roman" w:hAnsi="Times New Roman" w:cs="Times New Roman"/>
          <w:lang w:eastAsia="en-GB"/>
        </w:rPr>
        <w:lastRenderedPageBreak/>
        <w:fldChar w:fldCharType="begin"/>
      </w:r>
      <w:r w:rsidRPr="002A0818">
        <w:rPr>
          <w:rFonts w:ascii="Times New Roman" w:eastAsia="Times New Roman" w:hAnsi="Times New Roman" w:cs="Times New Roman"/>
          <w:lang w:eastAsia="en-GB"/>
        </w:rPr>
        <w:instrText xml:space="preserve"> INCLUDEPICTURE "/var/folders/9w/ylcsrpsj6cs4jkm0qc3jcdt80000gn/T/com.microsoft.Word/WebArchiveCopyPasteTempFiles/page1image2021390704" \* MERGEFORMATINET </w:instrText>
      </w:r>
      <w:r w:rsidRPr="002A0818">
        <w:rPr>
          <w:rFonts w:ascii="Times New Roman" w:eastAsia="Times New Roman" w:hAnsi="Times New Roman" w:cs="Times New Roman"/>
          <w:lang w:eastAsia="en-GB"/>
        </w:rPr>
        <w:fldChar w:fldCharType="separate"/>
      </w:r>
      <w:r w:rsidRPr="002A0818">
        <w:rPr>
          <w:rFonts w:ascii="Times New Roman" w:eastAsia="Times New Roman" w:hAnsi="Times New Roman" w:cs="Times New Roman"/>
          <w:noProof/>
          <w:lang w:eastAsia="en-GB"/>
        </w:rPr>
        <w:drawing>
          <wp:inline distT="0" distB="0" distL="0" distR="0" wp14:anchorId="6F0BE766" wp14:editId="4A00FEEB">
            <wp:extent cx="5731510" cy="2690495"/>
            <wp:effectExtent l="0" t="0" r="0" b="0"/>
            <wp:docPr id="15" name="Picture 15" descr="page1image2021390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ge1image202139070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1510" cy="2690495"/>
                    </a:xfrm>
                    <a:prstGeom prst="rect">
                      <a:avLst/>
                    </a:prstGeom>
                    <a:noFill/>
                    <a:ln>
                      <a:noFill/>
                    </a:ln>
                  </pic:spPr>
                </pic:pic>
              </a:graphicData>
            </a:graphic>
          </wp:inline>
        </w:drawing>
      </w:r>
      <w:r w:rsidRPr="002A0818">
        <w:rPr>
          <w:rFonts w:ascii="Times New Roman" w:eastAsia="Times New Roman" w:hAnsi="Times New Roman" w:cs="Times New Roman"/>
          <w:lang w:eastAsia="en-GB"/>
        </w:rPr>
        <w:fldChar w:fldCharType="end"/>
      </w:r>
    </w:p>
    <w:sectPr w:rsidR="00413BEF" w:rsidRPr="002A0818" w:rsidSect="00591FE9">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rialMT">
    <w:altName w:val="Arial"/>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1C5A59"/>
    <w:multiLevelType w:val="hybridMultilevel"/>
    <w:tmpl w:val="7E1A43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6D0E33"/>
    <w:multiLevelType w:val="multilevel"/>
    <w:tmpl w:val="D6C01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B40492"/>
    <w:multiLevelType w:val="hybridMultilevel"/>
    <w:tmpl w:val="FD6A81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12369B4"/>
    <w:multiLevelType w:val="multilevel"/>
    <w:tmpl w:val="D4EC0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CDE3F3B"/>
    <w:multiLevelType w:val="hybridMultilevel"/>
    <w:tmpl w:val="07DE2F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FFB4DFF"/>
    <w:multiLevelType w:val="multilevel"/>
    <w:tmpl w:val="DEC82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C9E262A"/>
    <w:multiLevelType w:val="hybridMultilevel"/>
    <w:tmpl w:val="A8AEA6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10F2EA4"/>
    <w:multiLevelType w:val="hybridMultilevel"/>
    <w:tmpl w:val="1D9644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5"/>
  </w:num>
  <w:num w:numId="4">
    <w:abstractNumId w:val="4"/>
  </w:num>
  <w:num w:numId="5">
    <w:abstractNumId w:val="2"/>
  </w:num>
  <w:num w:numId="6">
    <w:abstractNumId w:val="6"/>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818"/>
    <w:rsid w:val="002A0818"/>
    <w:rsid w:val="0036070A"/>
    <w:rsid w:val="00591FE9"/>
    <w:rsid w:val="007C375C"/>
    <w:rsid w:val="00AA2F36"/>
    <w:rsid w:val="00AD6F79"/>
    <w:rsid w:val="00B43D1C"/>
    <w:rsid w:val="00B777F4"/>
    <w:rsid w:val="00C634EE"/>
    <w:rsid w:val="00F02D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16C2B"/>
  <w15:chartTrackingRefBased/>
  <w15:docId w15:val="{A7856C2D-9A6C-D84F-88E8-98F603AE8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A0818"/>
    <w:pPr>
      <w:spacing w:before="100" w:beforeAutospacing="1" w:after="100" w:afterAutospacing="1"/>
    </w:pPr>
    <w:rPr>
      <w:rFonts w:ascii="Times New Roman" w:eastAsia="Times New Roman" w:hAnsi="Times New Roman" w:cs="Times New Roman"/>
      <w:lang w:eastAsia="en-GB"/>
    </w:rPr>
  </w:style>
  <w:style w:type="character" w:styleId="Hyperlink">
    <w:name w:val="Hyperlink"/>
    <w:basedOn w:val="DefaultParagraphFont"/>
    <w:uiPriority w:val="99"/>
    <w:unhideWhenUsed/>
    <w:rsid w:val="00AD6F79"/>
    <w:rPr>
      <w:color w:val="0563C1" w:themeColor="hyperlink"/>
      <w:u w:val="single"/>
    </w:rPr>
  </w:style>
  <w:style w:type="character" w:styleId="UnresolvedMention">
    <w:name w:val="Unresolved Mention"/>
    <w:basedOn w:val="DefaultParagraphFont"/>
    <w:uiPriority w:val="99"/>
    <w:semiHidden/>
    <w:unhideWhenUsed/>
    <w:rsid w:val="00AD6F79"/>
    <w:rPr>
      <w:color w:val="605E5C"/>
      <w:shd w:val="clear" w:color="auto" w:fill="E1DFDD"/>
    </w:rPr>
  </w:style>
  <w:style w:type="paragraph" w:styleId="ListParagraph">
    <w:name w:val="List Paragraph"/>
    <w:basedOn w:val="Normal"/>
    <w:uiPriority w:val="34"/>
    <w:qFormat/>
    <w:rsid w:val="00591F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0330905">
      <w:bodyDiv w:val="1"/>
      <w:marLeft w:val="0"/>
      <w:marRight w:val="0"/>
      <w:marTop w:val="0"/>
      <w:marBottom w:val="0"/>
      <w:divBdr>
        <w:top w:val="none" w:sz="0" w:space="0" w:color="auto"/>
        <w:left w:val="none" w:sz="0" w:space="0" w:color="auto"/>
        <w:bottom w:val="none" w:sz="0" w:space="0" w:color="auto"/>
        <w:right w:val="none" w:sz="0" w:space="0" w:color="auto"/>
      </w:divBdr>
      <w:divsChild>
        <w:div w:id="1412266096">
          <w:marLeft w:val="0"/>
          <w:marRight w:val="0"/>
          <w:marTop w:val="0"/>
          <w:marBottom w:val="0"/>
          <w:divBdr>
            <w:top w:val="none" w:sz="0" w:space="0" w:color="auto"/>
            <w:left w:val="none" w:sz="0" w:space="0" w:color="auto"/>
            <w:bottom w:val="none" w:sz="0" w:space="0" w:color="auto"/>
            <w:right w:val="none" w:sz="0" w:space="0" w:color="auto"/>
          </w:divBdr>
          <w:divsChild>
            <w:div w:id="1275677353">
              <w:marLeft w:val="0"/>
              <w:marRight w:val="0"/>
              <w:marTop w:val="0"/>
              <w:marBottom w:val="0"/>
              <w:divBdr>
                <w:top w:val="none" w:sz="0" w:space="0" w:color="auto"/>
                <w:left w:val="none" w:sz="0" w:space="0" w:color="auto"/>
                <w:bottom w:val="none" w:sz="0" w:space="0" w:color="auto"/>
                <w:right w:val="none" w:sz="0" w:space="0" w:color="auto"/>
              </w:divBdr>
              <w:divsChild>
                <w:div w:id="577327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04111">
          <w:marLeft w:val="0"/>
          <w:marRight w:val="0"/>
          <w:marTop w:val="0"/>
          <w:marBottom w:val="0"/>
          <w:divBdr>
            <w:top w:val="none" w:sz="0" w:space="0" w:color="auto"/>
            <w:left w:val="none" w:sz="0" w:space="0" w:color="auto"/>
            <w:bottom w:val="none" w:sz="0" w:space="0" w:color="auto"/>
            <w:right w:val="none" w:sz="0" w:space="0" w:color="auto"/>
          </w:divBdr>
          <w:divsChild>
            <w:div w:id="270746172">
              <w:marLeft w:val="0"/>
              <w:marRight w:val="0"/>
              <w:marTop w:val="0"/>
              <w:marBottom w:val="0"/>
              <w:divBdr>
                <w:top w:val="none" w:sz="0" w:space="0" w:color="auto"/>
                <w:left w:val="none" w:sz="0" w:space="0" w:color="auto"/>
                <w:bottom w:val="none" w:sz="0" w:space="0" w:color="auto"/>
                <w:right w:val="none" w:sz="0" w:space="0" w:color="auto"/>
              </w:divBdr>
              <w:divsChild>
                <w:div w:id="2069916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670103">
          <w:marLeft w:val="0"/>
          <w:marRight w:val="0"/>
          <w:marTop w:val="0"/>
          <w:marBottom w:val="0"/>
          <w:divBdr>
            <w:top w:val="none" w:sz="0" w:space="0" w:color="auto"/>
            <w:left w:val="none" w:sz="0" w:space="0" w:color="auto"/>
            <w:bottom w:val="none" w:sz="0" w:space="0" w:color="auto"/>
            <w:right w:val="none" w:sz="0" w:space="0" w:color="auto"/>
          </w:divBdr>
          <w:divsChild>
            <w:div w:id="893469970">
              <w:marLeft w:val="0"/>
              <w:marRight w:val="0"/>
              <w:marTop w:val="0"/>
              <w:marBottom w:val="0"/>
              <w:divBdr>
                <w:top w:val="none" w:sz="0" w:space="0" w:color="auto"/>
                <w:left w:val="none" w:sz="0" w:space="0" w:color="auto"/>
                <w:bottom w:val="none" w:sz="0" w:space="0" w:color="auto"/>
                <w:right w:val="none" w:sz="0" w:space="0" w:color="auto"/>
              </w:divBdr>
              <w:divsChild>
                <w:div w:id="2022924373">
                  <w:marLeft w:val="0"/>
                  <w:marRight w:val="0"/>
                  <w:marTop w:val="0"/>
                  <w:marBottom w:val="0"/>
                  <w:divBdr>
                    <w:top w:val="none" w:sz="0" w:space="0" w:color="auto"/>
                    <w:left w:val="none" w:sz="0" w:space="0" w:color="auto"/>
                    <w:bottom w:val="none" w:sz="0" w:space="0" w:color="auto"/>
                    <w:right w:val="none" w:sz="0" w:space="0" w:color="auto"/>
                  </w:divBdr>
                </w:div>
              </w:divsChild>
            </w:div>
            <w:div w:id="718282408">
              <w:marLeft w:val="0"/>
              <w:marRight w:val="0"/>
              <w:marTop w:val="0"/>
              <w:marBottom w:val="0"/>
              <w:divBdr>
                <w:top w:val="none" w:sz="0" w:space="0" w:color="auto"/>
                <w:left w:val="none" w:sz="0" w:space="0" w:color="auto"/>
                <w:bottom w:val="none" w:sz="0" w:space="0" w:color="auto"/>
                <w:right w:val="none" w:sz="0" w:space="0" w:color="auto"/>
              </w:divBdr>
              <w:divsChild>
                <w:div w:id="1887258270">
                  <w:marLeft w:val="0"/>
                  <w:marRight w:val="0"/>
                  <w:marTop w:val="0"/>
                  <w:marBottom w:val="0"/>
                  <w:divBdr>
                    <w:top w:val="none" w:sz="0" w:space="0" w:color="auto"/>
                    <w:left w:val="none" w:sz="0" w:space="0" w:color="auto"/>
                    <w:bottom w:val="none" w:sz="0" w:space="0" w:color="auto"/>
                    <w:right w:val="none" w:sz="0" w:space="0" w:color="auto"/>
                  </w:divBdr>
                </w:div>
                <w:div w:id="1213270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mailto:safeguardinglado@cheshirewestandchester.gov.u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5</Pages>
  <Words>948</Words>
  <Characters>5407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claire chalmers</dc:creator>
  <cp:keywords/>
  <dc:description/>
  <cp:lastModifiedBy>claire chalmers</cp:lastModifiedBy>
  <cp:revision>3</cp:revision>
  <cp:lastPrinted>2021-03-12T11:44:00Z</cp:lastPrinted>
  <dcterms:created xsi:type="dcterms:W3CDTF">2021-05-16T07:31:00Z</dcterms:created>
  <dcterms:modified xsi:type="dcterms:W3CDTF">2021-05-16T08:39:00Z</dcterms:modified>
</cp:coreProperties>
</file>